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35437A" w14:paraId="3CA352D8" w14:textId="77777777" w:rsidTr="00195D08">
        <w:tc>
          <w:tcPr>
            <w:tcW w:w="8630" w:type="dxa"/>
          </w:tcPr>
          <w:p w14:paraId="7BC7D780" w14:textId="135E48FE" w:rsidR="006E0E70" w:rsidRPr="0035437A" w:rsidRDefault="006208DE" w:rsidP="00BA26A6">
            <w:pPr>
              <w:pStyle w:val="MinutesandAgendaTitles"/>
              <w:rPr>
                <w:sz w:val="18"/>
                <w:szCs w:val="18"/>
              </w:rPr>
            </w:pPr>
            <w:bookmarkStart w:id="0" w:name="_GoBack" w:colFirst="0" w:colLast="0"/>
            <w:r w:rsidRPr="0035437A">
              <w:rPr>
                <w:sz w:val="18"/>
                <w:szCs w:val="18"/>
              </w:rPr>
              <w:t xml:space="preserve">JES PTO Board Meeting, </w:t>
            </w:r>
            <w:r w:rsidR="0035437A" w:rsidRPr="0035437A">
              <w:rPr>
                <w:sz w:val="18"/>
                <w:szCs w:val="18"/>
              </w:rPr>
              <w:t>November</w:t>
            </w:r>
            <w:r w:rsidRPr="0035437A">
              <w:rPr>
                <w:sz w:val="18"/>
                <w:szCs w:val="18"/>
              </w:rPr>
              <w:t xml:space="preserve"> 2018</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35437A" w14:paraId="70BDD9DE"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bookmarkEnd w:id="0"/>
          <w:p w14:paraId="60AE005C" w14:textId="067BBBF0" w:rsidR="006E0E70" w:rsidRPr="0035437A" w:rsidRDefault="006208DE" w:rsidP="00BA26A6">
            <w:pPr>
              <w:rPr>
                <w:sz w:val="18"/>
                <w:szCs w:val="18"/>
              </w:rPr>
            </w:pPr>
            <w:r w:rsidRPr="0035437A">
              <w:rPr>
                <w:sz w:val="18"/>
                <w:szCs w:val="18"/>
              </w:rPr>
              <w:t xml:space="preserve"> </w:t>
            </w:r>
            <w:r w:rsidR="0035437A" w:rsidRPr="0035437A">
              <w:rPr>
                <w:sz w:val="18"/>
                <w:szCs w:val="18"/>
              </w:rPr>
              <w:t>11/2</w:t>
            </w:r>
            <w:r w:rsidR="00F10400">
              <w:rPr>
                <w:sz w:val="18"/>
                <w:szCs w:val="18"/>
              </w:rPr>
              <w:t>6</w:t>
            </w:r>
            <w:r w:rsidRPr="0035437A">
              <w:rPr>
                <w:sz w:val="18"/>
                <w:szCs w:val="18"/>
              </w:rPr>
              <w:t>/2018</w:t>
            </w:r>
          </w:p>
        </w:tc>
        <w:tc>
          <w:tcPr>
            <w:tcW w:w="2876" w:type="dxa"/>
          </w:tcPr>
          <w:p w14:paraId="0E50A5BD" w14:textId="1D600EE0" w:rsidR="006E0E70" w:rsidRPr="0035437A" w:rsidRDefault="006208DE" w:rsidP="00BA26A6">
            <w:pPr>
              <w:rPr>
                <w:sz w:val="18"/>
                <w:szCs w:val="18"/>
              </w:rPr>
            </w:pPr>
            <w:r w:rsidRPr="0035437A">
              <w:rPr>
                <w:sz w:val="18"/>
                <w:szCs w:val="18"/>
              </w:rPr>
              <w:t>5:30-</w:t>
            </w:r>
            <w:r w:rsidR="007949AD">
              <w:rPr>
                <w:sz w:val="18"/>
                <w:szCs w:val="18"/>
              </w:rPr>
              <w:t>6:50</w:t>
            </w:r>
          </w:p>
        </w:tc>
        <w:tc>
          <w:tcPr>
            <w:tcW w:w="2879" w:type="dxa"/>
          </w:tcPr>
          <w:p w14:paraId="46F2EEBE" w14:textId="44590D3E" w:rsidR="006E0E70" w:rsidRPr="0035437A" w:rsidRDefault="006208DE" w:rsidP="00BA26A6">
            <w:pPr>
              <w:rPr>
                <w:sz w:val="18"/>
                <w:szCs w:val="18"/>
              </w:rPr>
            </w:pPr>
            <w:r w:rsidRPr="0035437A">
              <w:rPr>
                <w:sz w:val="18"/>
                <w:szCs w:val="18"/>
              </w:rPr>
              <w:t>JES Library</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35437A" w14:paraId="25A3CDD1" w14:textId="77777777" w:rsidTr="000A75F5">
        <w:sdt>
          <w:sdtPr>
            <w:rPr>
              <w:sz w:val="18"/>
              <w:szCs w:val="18"/>
            </w:rPr>
            <w:alias w:val="Meeting called by:"/>
            <w:tag w:val="Meeting called by:"/>
            <w:id w:val="1084338960"/>
            <w:placeholder>
              <w:docPart w:val="973C3531779C45A18E9D1D2F81535F2D"/>
            </w:placeholder>
            <w:temporary/>
            <w:showingPlcHdr/>
            <w15:appearance w15:val="hidden"/>
          </w:sdtPr>
          <w:sdtEndPr/>
          <w:sdtContent>
            <w:tc>
              <w:tcPr>
                <w:tcW w:w="2156" w:type="dxa"/>
                <w:tcBorders>
                  <w:top w:val="nil"/>
                </w:tcBorders>
              </w:tcPr>
              <w:p w14:paraId="3E5C1A9A" w14:textId="77777777" w:rsidR="006E0E70" w:rsidRPr="0035437A" w:rsidRDefault="009010DC" w:rsidP="00BA26A6">
                <w:pPr>
                  <w:rPr>
                    <w:sz w:val="18"/>
                    <w:szCs w:val="18"/>
                  </w:rPr>
                </w:pPr>
                <w:r w:rsidRPr="0035437A">
                  <w:rPr>
                    <w:sz w:val="18"/>
                    <w:szCs w:val="18"/>
                  </w:rPr>
                  <w:t>Meeting called by</w:t>
                </w:r>
              </w:p>
            </w:tc>
          </w:sdtContent>
        </w:sdt>
        <w:tc>
          <w:tcPr>
            <w:tcW w:w="6474" w:type="dxa"/>
            <w:tcBorders>
              <w:top w:val="nil"/>
            </w:tcBorders>
          </w:tcPr>
          <w:p w14:paraId="6E7550A5" w14:textId="1C5FC2D8" w:rsidR="006E0E70" w:rsidRPr="0035437A" w:rsidRDefault="006208DE" w:rsidP="00BA26A6">
            <w:pPr>
              <w:rPr>
                <w:sz w:val="18"/>
                <w:szCs w:val="18"/>
              </w:rPr>
            </w:pPr>
            <w:r w:rsidRPr="0035437A">
              <w:rPr>
                <w:sz w:val="18"/>
                <w:szCs w:val="18"/>
              </w:rPr>
              <w:t>Holly Schulkers, PTO President</w:t>
            </w:r>
          </w:p>
        </w:tc>
      </w:tr>
      <w:tr w:rsidR="006E0E70" w:rsidRPr="0035437A" w14:paraId="02677043" w14:textId="77777777" w:rsidTr="000A75F5">
        <w:sdt>
          <w:sdtPr>
            <w:rPr>
              <w:sz w:val="18"/>
              <w:szCs w:val="18"/>
            </w:rPr>
            <w:alias w:val="Type of meeting:"/>
            <w:tag w:val="Type of meeting:"/>
            <w:id w:val="757176080"/>
            <w:placeholder>
              <w:docPart w:val="48C241C0DFA1477CA94996750644AEF5"/>
            </w:placeholder>
            <w:temporary/>
            <w:showingPlcHdr/>
            <w15:appearance w15:val="hidden"/>
          </w:sdtPr>
          <w:sdtEndPr/>
          <w:sdtContent>
            <w:tc>
              <w:tcPr>
                <w:tcW w:w="2156" w:type="dxa"/>
              </w:tcPr>
              <w:p w14:paraId="181B98C7" w14:textId="77777777" w:rsidR="006E0E70" w:rsidRPr="0035437A" w:rsidRDefault="009010DC" w:rsidP="00BA26A6">
                <w:pPr>
                  <w:rPr>
                    <w:sz w:val="18"/>
                    <w:szCs w:val="18"/>
                  </w:rPr>
                </w:pPr>
                <w:r w:rsidRPr="0035437A">
                  <w:rPr>
                    <w:sz w:val="18"/>
                    <w:szCs w:val="18"/>
                  </w:rPr>
                  <w:t>Type of meeting</w:t>
                </w:r>
              </w:p>
            </w:tc>
          </w:sdtContent>
        </w:sdt>
        <w:tc>
          <w:tcPr>
            <w:tcW w:w="6474" w:type="dxa"/>
          </w:tcPr>
          <w:p w14:paraId="75C0D990" w14:textId="67CA73EB" w:rsidR="006E0E70" w:rsidRPr="0035437A" w:rsidRDefault="006208DE" w:rsidP="00BA26A6">
            <w:pPr>
              <w:rPr>
                <w:sz w:val="18"/>
                <w:szCs w:val="18"/>
              </w:rPr>
            </w:pPr>
            <w:r w:rsidRPr="0035437A">
              <w:rPr>
                <w:sz w:val="18"/>
                <w:szCs w:val="18"/>
              </w:rPr>
              <w:t>PTO Board Meeting</w:t>
            </w:r>
          </w:p>
        </w:tc>
      </w:tr>
      <w:tr w:rsidR="006E0E70" w:rsidRPr="0035437A" w14:paraId="6B881E52" w14:textId="77777777" w:rsidTr="000A75F5">
        <w:sdt>
          <w:sdtPr>
            <w:rPr>
              <w:sz w:val="18"/>
              <w:szCs w:val="18"/>
            </w:rPr>
            <w:alias w:val="Facilitator:"/>
            <w:tag w:val="Facilitator:"/>
            <w:id w:val="1594351023"/>
            <w:placeholder>
              <w:docPart w:val="60B268A68C1141A88BE56A220CE61936"/>
            </w:placeholder>
            <w:temporary/>
            <w:showingPlcHdr/>
            <w15:appearance w15:val="hidden"/>
          </w:sdtPr>
          <w:sdtEndPr/>
          <w:sdtContent>
            <w:tc>
              <w:tcPr>
                <w:tcW w:w="2156" w:type="dxa"/>
              </w:tcPr>
              <w:p w14:paraId="554A730F" w14:textId="77777777" w:rsidR="006E0E70" w:rsidRPr="0035437A" w:rsidRDefault="009010DC" w:rsidP="00BA26A6">
                <w:pPr>
                  <w:rPr>
                    <w:sz w:val="18"/>
                    <w:szCs w:val="18"/>
                  </w:rPr>
                </w:pPr>
                <w:r w:rsidRPr="0035437A">
                  <w:rPr>
                    <w:sz w:val="18"/>
                    <w:szCs w:val="18"/>
                  </w:rPr>
                  <w:t>Facilitator</w:t>
                </w:r>
              </w:p>
            </w:tc>
          </w:sdtContent>
        </w:sdt>
        <w:tc>
          <w:tcPr>
            <w:tcW w:w="6474" w:type="dxa"/>
          </w:tcPr>
          <w:p w14:paraId="242CF38D" w14:textId="20C292C4" w:rsidR="006E0E70" w:rsidRPr="0035437A" w:rsidRDefault="006208DE" w:rsidP="00BA26A6">
            <w:pPr>
              <w:rPr>
                <w:sz w:val="18"/>
                <w:szCs w:val="18"/>
              </w:rPr>
            </w:pPr>
            <w:r w:rsidRPr="0035437A">
              <w:rPr>
                <w:sz w:val="18"/>
                <w:szCs w:val="18"/>
              </w:rPr>
              <w:t>Holly Schulkers</w:t>
            </w:r>
          </w:p>
        </w:tc>
      </w:tr>
      <w:tr w:rsidR="006E0E70" w:rsidRPr="0035437A" w14:paraId="71747510" w14:textId="77777777" w:rsidTr="000A75F5">
        <w:sdt>
          <w:sdtPr>
            <w:rPr>
              <w:sz w:val="18"/>
              <w:szCs w:val="18"/>
            </w:rPr>
            <w:alias w:val="Note taker:"/>
            <w:tag w:val="Note taker:"/>
            <w:id w:val="-1536193041"/>
            <w:placeholder>
              <w:docPart w:val="9D16CFD6FD14463F91AA75A603CED52A"/>
            </w:placeholder>
            <w:temporary/>
            <w:showingPlcHdr/>
            <w15:appearance w15:val="hidden"/>
          </w:sdtPr>
          <w:sdtEndPr/>
          <w:sdtContent>
            <w:tc>
              <w:tcPr>
                <w:tcW w:w="2156" w:type="dxa"/>
              </w:tcPr>
              <w:p w14:paraId="60000F2C" w14:textId="77777777" w:rsidR="006E0E70" w:rsidRPr="0035437A" w:rsidRDefault="009010DC" w:rsidP="00BA26A6">
                <w:pPr>
                  <w:rPr>
                    <w:sz w:val="18"/>
                    <w:szCs w:val="18"/>
                  </w:rPr>
                </w:pPr>
                <w:r w:rsidRPr="0035437A">
                  <w:rPr>
                    <w:sz w:val="18"/>
                    <w:szCs w:val="18"/>
                  </w:rPr>
                  <w:t>Note taker</w:t>
                </w:r>
              </w:p>
            </w:tc>
          </w:sdtContent>
        </w:sdt>
        <w:tc>
          <w:tcPr>
            <w:tcW w:w="6474" w:type="dxa"/>
          </w:tcPr>
          <w:p w14:paraId="7D52EDA9" w14:textId="4278388E" w:rsidR="006E0E70" w:rsidRPr="0035437A" w:rsidRDefault="006208DE" w:rsidP="00BA26A6">
            <w:pPr>
              <w:rPr>
                <w:sz w:val="18"/>
                <w:szCs w:val="18"/>
              </w:rPr>
            </w:pPr>
            <w:r w:rsidRPr="0035437A">
              <w:rPr>
                <w:sz w:val="18"/>
                <w:szCs w:val="18"/>
              </w:rPr>
              <w:t>Sara Ryan</w:t>
            </w:r>
          </w:p>
        </w:tc>
      </w:tr>
      <w:tr w:rsidR="006E0E70" w:rsidRPr="0035437A" w14:paraId="25182960" w14:textId="77777777" w:rsidTr="000A75F5">
        <w:sdt>
          <w:sdtPr>
            <w:rPr>
              <w:sz w:val="18"/>
              <w:szCs w:val="18"/>
            </w:rPr>
            <w:alias w:val="Timekeeper:"/>
            <w:tag w:val="Timekeeper:"/>
            <w:id w:val="-1527715997"/>
            <w:placeholder>
              <w:docPart w:val="A42B47AC00C3481AA13103DEDCAC27BF"/>
            </w:placeholder>
            <w:temporary/>
            <w:showingPlcHdr/>
            <w15:appearance w15:val="hidden"/>
          </w:sdtPr>
          <w:sdtEndPr/>
          <w:sdtContent>
            <w:tc>
              <w:tcPr>
                <w:tcW w:w="2156" w:type="dxa"/>
              </w:tcPr>
              <w:p w14:paraId="1BBBCCA5" w14:textId="77777777" w:rsidR="006E0E70" w:rsidRPr="0035437A" w:rsidRDefault="009010DC" w:rsidP="00BA26A6">
                <w:pPr>
                  <w:rPr>
                    <w:sz w:val="18"/>
                    <w:szCs w:val="18"/>
                  </w:rPr>
                </w:pPr>
                <w:r w:rsidRPr="0035437A">
                  <w:rPr>
                    <w:sz w:val="18"/>
                    <w:szCs w:val="18"/>
                  </w:rPr>
                  <w:t>Timekeeper</w:t>
                </w:r>
              </w:p>
            </w:tc>
          </w:sdtContent>
        </w:sdt>
        <w:tc>
          <w:tcPr>
            <w:tcW w:w="6474" w:type="dxa"/>
          </w:tcPr>
          <w:p w14:paraId="0EA683BA" w14:textId="1C95E94B" w:rsidR="006E0E70" w:rsidRPr="0035437A" w:rsidRDefault="006208DE" w:rsidP="00BA26A6">
            <w:pPr>
              <w:rPr>
                <w:sz w:val="18"/>
                <w:szCs w:val="18"/>
              </w:rPr>
            </w:pPr>
            <w:r w:rsidRPr="0035437A">
              <w:rPr>
                <w:sz w:val="18"/>
                <w:szCs w:val="18"/>
              </w:rPr>
              <w:t>Sara Ryan</w:t>
            </w:r>
          </w:p>
        </w:tc>
      </w:tr>
      <w:tr w:rsidR="006E0E70" w:rsidRPr="0035437A" w14:paraId="0AB49C03" w14:textId="77777777" w:rsidTr="000A75F5">
        <w:sdt>
          <w:sdtPr>
            <w:rPr>
              <w:sz w:val="18"/>
              <w:szCs w:val="18"/>
            </w:rPr>
            <w:alias w:val="Attendees:"/>
            <w:tag w:val="Attendees:"/>
            <w:id w:val="-1433277555"/>
            <w:placeholder>
              <w:docPart w:val="1BA3E9E3F354404FA62394A2EEC93C74"/>
            </w:placeholder>
            <w:temporary/>
            <w:showingPlcHdr/>
            <w15:appearance w15:val="hidden"/>
          </w:sdtPr>
          <w:sdtEndPr/>
          <w:sdtContent>
            <w:tc>
              <w:tcPr>
                <w:tcW w:w="2156" w:type="dxa"/>
              </w:tcPr>
              <w:p w14:paraId="2AF80132" w14:textId="77777777" w:rsidR="006E0E70" w:rsidRPr="0035437A" w:rsidRDefault="009010DC" w:rsidP="00BA26A6">
                <w:pPr>
                  <w:rPr>
                    <w:sz w:val="18"/>
                    <w:szCs w:val="18"/>
                  </w:rPr>
                </w:pPr>
                <w:r w:rsidRPr="0035437A">
                  <w:rPr>
                    <w:sz w:val="18"/>
                    <w:szCs w:val="18"/>
                  </w:rPr>
                  <w:t>Attendees</w:t>
                </w:r>
              </w:p>
            </w:tc>
          </w:sdtContent>
        </w:sdt>
        <w:tc>
          <w:tcPr>
            <w:tcW w:w="6474" w:type="dxa"/>
          </w:tcPr>
          <w:p w14:paraId="0752B349" w14:textId="1FF17FEF" w:rsidR="006E0E70" w:rsidRPr="0035437A" w:rsidRDefault="0035437A" w:rsidP="00BA26A6">
            <w:pPr>
              <w:rPr>
                <w:sz w:val="18"/>
                <w:szCs w:val="18"/>
              </w:rPr>
            </w:pPr>
            <w:r w:rsidRPr="00D65DCA">
              <w:rPr>
                <w:sz w:val="18"/>
                <w:szCs w:val="18"/>
              </w:rPr>
              <w:t xml:space="preserve">Ashley Dikeos, Holly Schulkers, Billie Heilman, Tricia Powell, Jennifer Flynn, Katie </w:t>
            </w:r>
            <w:proofErr w:type="spellStart"/>
            <w:r w:rsidRPr="00D65DCA">
              <w:rPr>
                <w:sz w:val="18"/>
                <w:szCs w:val="18"/>
              </w:rPr>
              <w:t>Leftin</w:t>
            </w:r>
            <w:proofErr w:type="spellEnd"/>
            <w:r w:rsidRPr="00D65DCA">
              <w:rPr>
                <w:sz w:val="18"/>
                <w:szCs w:val="18"/>
              </w:rPr>
              <w:t xml:space="preserve">, Sara Ryan, </w:t>
            </w:r>
            <w:r w:rsidR="00EB0707" w:rsidRPr="00D65DCA">
              <w:rPr>
                <w:sz w:val="18"/>
                <w:szCs w:val="18"/>
              </w:rPr>
              <w:t>Jessica</w:t>
            </w:r>
            <w:r w:rsidR="00EB0707">
              <w:rPr>
                <w:sz w:val="18"/>
                <w:szCs w:val="18"/>
              </w:rPr>
              <w:t xml:space="preserve"> Duke</w:t>
            </w:r>
            <w:r w:rsidR="00D65DCA">
              <w:rPr>
                <w:sz w:val="18"/>
                <w:szCs w:val="18"/>
              </w:rPr>
              <w:t>, Sara Ziegler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35437A" w14:paraId="082B57F6" w14:textId="77777777" w:rsidTr="00195D08">
        <w:tc>
          <w:tcPr>
            <w:tcW w:w="8630" w:type="dxa"/>
          </w:tcPr>
          <w:p w14:paraId="4DD1E42C" w14:textId="2212128D" w:rsidR="006E0E70" w:rsidRPr="0035437A" w:rsidRDefault="0035437A" w:rsidP="00BA26A6">
            <w:pPr>
              <w:pStyle w:val="MinutesandAgendaTitles"/>
              <w:rPr>
                <w:sz w:val="18"/>
                <w:szCs w:val="18"/>
              </w:rPr>
            </w:pPr>
            <w:r w:rsidRPr="0035437A">
              <w:rPr>
                <w:sz w:val="18"/>
                <w:szCs w:val="18"/>
              </w:rP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35437A" w14:paraId="5C9F41CB"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1DA2208" w14:textId="0987BC1A" w:rsidR="006E0E70" w:rsidRPr="0035437A" w:rsidRDefault="0035437A" w:rsidP="00BA26A6">
            <w:pPr>
              <w:rPr>
                <w:sz w:val="18"/>
                <w:szCs w:val="18"/>
              </w:rPr>
            </w:pPr>
            <w:r w:rsidRPr="0035437A">
              <w:rPr>
                <w:sz w:val="18"/>
                <w:szCs w:val="18"/>
              </w:rPr>
              <w:t>Speaker</w:t>
            </w:r>
          </w:p>
        </w:tc>
        <w:tc>
          <w:tcPr>
            <w:tcW w:w="6474" w:type="dxa"/>
          </w:tcPr>
          <w:p w14:paraId="28584016" w14:textId="4B4063EC" w:rsidR="006E0E70" w:rsidRPr="0035437A" w:rsidRDefault="0035437A" w:rsidP="00BA26A6">
            <w:pPr>
              <w:rPr>
                <w:sz w:val="18"/>
                <w:szCs w:val="18"/>
              </w:rPr>
            </w:pPr>
            <w:r w:rsidRPr="0035437A">
              <w:rPr>
                <w:sz w:val="18"/>
                <w:szCs w:val="18"/>
              </w:rPr>
              <w:t>Holly Schulkers</w:t>
            </w:r>
          </w:p>
        </w:tc>
      </w:tr>
      <w:tr w:rsidR="006E0E70" w:rsidRPr="0035437A" w14:paraId="2375EBAA" w14:textId="77777777" w:rsidTr="00195D08">
        <w:tc>
          <w:tcPr>
            <w:tcW w:w="2156" w:type="dxa"/>
          </w:tcPr>
          <w:p w14:paraId="64ABE342" w14:textId="77777777" w:rsidR="006E0E70" w:rsidRPr="0035437A" w:rsidRDefault="00EF58D9" w:rsidP="00BA26A6">
            <w:pPr>
              <w:rPr>
                <w:sz w:val="18"/>
                <w:szCs w:val="18"/>
              </w:rPr>
            </w:pPr>
            <w:sdt>
              <w:sdtPr>
                <w:rPr>
                  <w:sz w:val="18"/>
                  <w:szCs w:val="18"/>
                </w:rPr>
                <w:alias w:val="Agenda 1, discussion:"/>
                <w:tag w:val="Agenda 1, discussion:"/>
                <w:id w:val="-1728220070"/>
                <w:placeholder>
                  <w:docPart w:val="36130704AAFE429B97A4BE29EE1C3B7B"/>
                </w:placeholder>
                <w:temporary/>
                <w:showingPlcHdr/>
                <w15:appearance w15:val="hidden"/>
              </w:sdtPr>
              <w:sdtEndPr/>
              <w:sdtContent>
                <w:r w:rsidR="009010DC" w:rsidRPr="0035437A">
                  <w:rPr>
                    <w:sz w:val="18"/>
                    <w:szCs w:val="18"/>
                  </w:rPr>
                  <w:t>Discussion</w:t>
                </w:r>
              </w:sdtContent>
            </w:sdt>
          </w:p>
        </w:tc>
        <w:tc>
          <w:tcPr>
            <w:tcW w:w="6474" w:type="dxa"/>
          </w:tcPr>
          <w:p w14:paraId="313A4500" w14:textId="7C419F5D" w:rsidR="006E0E70" w:rsidRPr="0035437A" w:rsidRDefault="0035437A" w:rsidP="00F10400">
            <w:pPr>
              <w:tabs>
                <w:tab w:val="left" w:pos="4005"/>
              </w:tabs>
              <w:rPr>
                <w:sz w:val="18"/>
                <w:szCs w:val="18"/>
              </w:rPr>
            </w:pPr>
            <w:r w:rsidRPr="0035437A">
              <w:rPr>
                <w:sz w:val="18"/>
                <w:szCs w:val="18"/>
              </w:rPr>
              <w:t xml:space="preserve">Holly Schulkers called meeting to order at </w:t>
            </w:r>
            <w:r w:rsidR="00F10400">
              <w:rPr>
                <w:sz w:val="18"/>
                <w:szCs w:val="18"/>
              </w:rPr>
              <w:t>5:34pm</w:t>
            </w:r>
          </w:p>
        </w:tc>
      </w:tr>
      <w:tr w:rsidR="006E0E70" w:rsidRPr="0035437A" w14:paraId="6E6F3C07" w14:textId="77777777" w:rsidTr="00195D08">
        <w:sdt>
          <w:sdtPr>
            <w:rPr>
              <w:sz w:val="18"/>
              <w:szCs w:val="18"/>
            </w:rPr>
            <w:alias w:val="Agenda1, conclusions:"/>
            <w:tag w:val="Agenda1, conclusions:"/>
            <w:id w:val="2041089895"/>
            <w:placeholder>
              <w:docPart w:val="770C294B67794F7291B8365B331C64FE"/>
            </w:placeholder>
            <w:temporary/>
            <w:showingPlcHdr/>
            <w15:appearance w15:val="hidden"/>
          </w:sdtPr>
          <w:sdtEndPr/>
          <w:sdtContent>
            <w:tc>
              <w:tcPr>
                <w:tcW w:w="2156" w:type="dxa"/>
              </w:tcPr>
              <w:p w14:paraId="7DDEAA5A" w14:textId="77777777" w:rsidR="006E0E70" w:rsidRPr="0035437A" w:rsidRDefault="009010DC" w:rsidP="00BA26A6">
                <w:pPr>
                  <w:rPr>
                    <w:sz w:val="18"/>
                    <w:szCs w:val="18"/>
                  </w:rPr>
                </w:pPr>
                <w:r w:rsidRPr="0035437A">
                  <w:rPr>
                    <w:sz w:val="18"/>
                    <w:szCs w:val="18"/>
                  </w:rPr>
                  <w:t>Conclusions</w:t>
                </w:r>
              </w:p>
            </w:tc>
          </w:sdtContent>
        </w:sdt>
        <w:tc>
          <w:tcPr>
            <w:tcW w:w="6474" w:type="dxa"/>
          </w:tcPr>
          <w:p w14:paraId="623A377A" w14:textId="77777777" w:rsidR="006E0E70" w:rsidRPr="0035437A" w:rsidRDefault="00EF58D9" w:rsidP="00BA26A6">
            <w:pPr>
              <w:rPr>
                <w:sz w:val="18"/>
                <w:szCs w:val="18"/>
              </w:rPr>
            </w:pPr>
            <w:sdt>
              <w:sdtPr>
                <w:rPr>
                  <w:sz w:val="18"/>
                  <w:szCs w:val="18"/>
                </w:rPr>
                <w:alias w:val="Agenda 1, enter conclusions:"/>
                <w:tag w:val="Agenda 1, enter conclusions:"/>
                <w:id w:val="-1232158815"/>
                <w:placeholder>
                  <w:docPart w:val="1F865BEECB384108B683C704B96B23DB"/>
                </w:placeholder>
                <w:temporary/>
                <w:showingPlcHdr/>
                <w15:appearance w15:val="hidden"/>
              </w:sdtPr>
              <w:sdtEndPr/>
              <w:sdtContent>
                <w:r w:rsidR="00410239" w:rsidRPr="0035437A">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35437A" w14:paraId="27E034F9" w14:textId="77777777" w:rsidTr="000B74EB">
        <w:tc>
          <w:tcPr>
            <w:tcW w:w="8630" w:type="dxa"/>
          </w:tcPr>
          <w:p w14:paraId="284CDDA8" w14:textId="16463EF1" w:rsidR="00195D08" w:rsidRPr="0035437A" w:rsidRDefault="0035437A" w:rsidP="00BA26A6">
            <w:pPr>
              <w:pStyle w:val="MinutesandAgendaTitles"/>
              <w:rPr>
                <w:sz w:val="18"/>
                <w:szCs w:val="18"/>
              </w:rPr>
            </w:pPr>
            <w:r w:rsidRPr="0035437A">
              <w:rPr>
                <w:sz w:val="18"/>
                <w:szCs w:val="18"/>
              </w:rPr>
              <w:t>Agenda Topic 1</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35437A" w14:paraId="04BD8A2B"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5F5CFE1C" w14:textId="699CF537" w:rsidR="00195D08" w:rsidRPr="0035437A" w:rsidRDefault="0035437A" w:rsidP="00BA26A6">
            <w:pPr>
              <w:rPr>
                <w:sz w:val="18"/>
                <w:szCs w:val="18"/>
              </w:rPr>
            </w:pPr>
            <w:r w:rsidRPr="0035437A">
              <w:rPr>
                <w:sz w:val="18"/>
                <w:szCs w:val="18"/>
              </w:rPr>
              <w:t>Speaker</w:t>
            </w:r>
          </w:p>
        </w:tc>
        <w:tc>
          <w:tcPr>
            <w:tcW w:w="6474" w:type="dxa"/>
          </w:tcPr>
          <w:p w14:paraId="0D8D6738" w14:textId="3E710435" w:rsidR="00195D08" w:rsidRPr="0035437A" w:rsidRDefault="0035437A" w:rsidP="00BA26A6">
            <w:pPr>
              <w:rPr>
                <w:sz w:val="18"/>
                <w:szCs w:val="18"/>
              </w:rPr>
            </w:pPr>
            <w:r w:rsidRPr="0035437A">
              <w:rPr>
                <w:sz w:val="18"/>
                <w:szCs w:val="18"/>
              </w:rPr>
              <w:t>Holly Schulkers</w:t>
            </w:r>
          </w:p>
        </w:tc>
      </w:tr>
      <w:tr w:rsidR="0035437A" w:rsidRPr="0035437A" w14:paraId="6A618DA5" w14:textId="77777777" w:rsidTr="000B74EB">
        <w:tc>
          <w:tcPr>
            <w:tcW w:w="2156" w:type="dxa"/>
          </w:tcPr>
          <w:p w14:paraId="766A3749" w14:textId="77777777" w:rsidR="0035437A" w:rsidRPr="0035437A" w:rsidRDefault="00EF58D9" w:rsidP="0035437A">
            <w:pPr>
              <w:rPr>
                <w:sz w:val="18"/>
                <w:szCs w:val="18"/>
              </w:rPr>
            </w:pPr>
            <w:sdt>
              <w:sdtPr>
                <w:rPr>
                  <w:sz w:val="18"/>
                  <w:szCs w:val="18"/>
                </w:rPr>
                <w:alias w:val="Agenda 2, discussion:"/>
                <w:tag w:val="Agenda 2, discussion:"/>
                <w:id w:val="1962144063"/>
                <w:placeholder>
                  <w:docPart w:val="254CC3079E774C7CAB235868CB889AC4"/>
                </w:placeholder>
                <w:temporary/>
                <w:showingPlcHdr/>
                <w15:appearance w15:val="hidden"/>
              </w:sdtPr>
              <w:sdtEndPr/>
              <w:sdtContent>
                <w:r w:rsidR="0035437A" w:rsidRPr="0035437A">
                  <w:rPr>
                    <w:sz w:val="18"/>
                    <w:szCs w:val="18"/>
                  </w:rPr>
                  <w:t>Discussion</w:t>
                </w:r>
              </w:sdtContent>
            </w:sdt>
          </w:p>
        </w:tc>
        <w:tc>
          <w:tcPr>
            <w:tcW w:w="6474" w:type="dxa"/>
          </w:tcPr>
          <w:p w14:paraId="63D7D70A" w14:textId="4E155E06" w:rsidR="0035437A" w:rsidRPr="0035437A" w:rsidRDefault="0035437A" w:rsidP="0035437A">
            <w:pPr>
              <w:rPr>
                <w:sz w:val="18"/>
                <w:szCs w:val="18"/>
              </w:rPr>
            </w:pPr>
            <w:r w:rsidRPr="0035437A">
              <w:rPr>
                <w:sz w:val="18"/>
                <w:szCs w:val="18"/>
              </w:rPr>
              <w:t>Old Business and Approval of Last Meeting’s Minutes</w:t>
            </w:r>
          </w:p>
        </w:tc>
      </w:tr>
      <w:tr w:rsidR="0035437A" w:rsidRPr="0035437A" w14:paraId="0CF74E19" w14:textId="77777777" w:rsidTr="000B74EB">
        <w:sdt>
          <w:sdtPr>
            <w:rPr>
              <w:sz w:val="18"/>
              <w:szCs w:val="18"/>
            </w:rPr>
            <w:alias w:val="Agenda 2, conclusions:"/>
            <w:tag w:val="Agenda 2, conclusions:"/>
            <w:id w:val="14348532"/>
            <w:placeholder>
              <w:docPart w:val="89BFC0DE0E5245E7A7575F4093359430"/>
            </w:placeholder>
            <w:temporary/>
            <w:showingPlcHdr/>
            <w15:appearance w15:val="hidden"/>
          </w:sdtPr>
          <w:sdtEndPr/>
          <w:sdtContent>
            <w:tc>
              <w:tcPr>
                <w:tcW w:w="2156" w:type="dxa"/>
              </w:tcPr>
              <w:p w14:paraId="3B83EC2D" w14:textId="77777777" w:rsidR="0035437A" w:rsidRPr="0035437A" w:rsidRDefault="0035437A" w:rsidP="0035437A">
                <w:pPr>
                  <w:rPr>
                    <w:sz w:val="18"/>
                    <w:szCs w:val="18"/>
                  </w:rPr>
                </w:pPr>
                <w:r w:rsidRPr="0035437A">
                  <w:rPr>
                    <w:sz w:val="18"/>
                    <w:szCs w:val="18"/>
                  </w:rPr>
                  <w:t>Conclusions</w:t>
                </w:r>
              </w:p>
            </w:tc>
          </w:sdtContent>
        </w:sdt>
        <w:tc>
          <w:tcPr>
            <w:tcW w:w="6474" w:type="dxa"/>
          </w:tcPr>
          <w:p w14:paraId="4F085024" w14:textId="77777777" w:rsidR="0035437A" w:rsidRPr="0035437A" w:rsidRDefault="00EF58D9" w:rsidP="0035437A">
            <w:pPr>
              <w:rPr>
                <w:sz w:val="18"/>
                <w:szCs w:val="18"/>
              </w:rPr>
            </w:pPr>
            <w:sdt>
              <w:sdtPr>
                <w:rPr>
                  <w:sz w:val="18"/>
                  <w:szCs w:val="18"/>
                </w:rPr>
                <w:alias w:val="Agenda 2, enter conclusions:"/>
                <w:tag w:val="Agenda 2, enter conclusions:"/>
                <w:id w:val="644010527"/>
                <w:placeholder>
                  <w:docPart w:val="93B901C4C7244B079A9933567CE90DC1"/>
                </w:placeholder>
                <w:temporary/>
                <w:showingPlcHdr/>
                <w15:appearance w15:val="hidden"/>
              </w:sdtPr>
              <w:sdtEndPr/>
              <w:sdtContent>
                <w:r w:rsidR="0035437A" w:rsidRPr="0035437A">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35437A" w14:paraId="132F1574" w14:textId="77777777" w:rsidTr="000B74EB">
        <w:tc>
          <w:tcPr>
            <w:tcW w:w="8630" w:type="dxa"/>
          </w:tcPr>
          <w:p w14:paraId="68E7798D" w14:textId="072D98D9" w:rsidR="00195D08" w:rsidRPr="0035437A" w:rsidRDefault="0035437A" w:rsidP="00BA26A6">
            <w:pPr>
              <w:pStyle w:val="MinutesandAgendaTitles"/>
              <w:rPr>
                <w:sz w:val="18"/>
                <w:szCs w:val="18"/>
              </w:rPr>
            </w:pPr>
            <w:r>
              <w:rPr>
                <w:sz w:val="18"/>
                <w:szCs w:val="18"/>
              </w:rPr>
              <w:t>Agenda Topic 2</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5437A" w:rsidRPr="0035437A" w14:paraId="6C94C117"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1056C6F4" w14:textId="2F0F1E8E" w:rsidR="0035437A" w:rsidRPr="0035437A" w:rsidRDefault="0035437A" w:rsidP="0035437A">
            <w:pPr>
              <w:rPr>
                <w:sz w:val="18"/>
                <w:szCs w:val="18"/>
              </w:rPr>
            </w:pPr>
            <w:r w:rsidRPr="0035437A">
              <w:rPr>
                <w:sz w:val="18"/>
                <w:szCs w:val="18"/>
              </w:rPr>
              <w:t>Speaker</w:t>
            </w:r>
          </w:p>
        </w:tc>
        <w:tc>
          <w:tcPr>
            <w:tcW w:w="6474" w:type="dxa"/>
          </w:tcPr>
          <w:p w14:paraId="6C1B40E0" w14:textId="062889DE" w:rsidR="0035437A" w:rsidRPr="0035437A" w:rsidRDefault="0035437A" w:rsidP="0035437A">
            <w:pPr>
              <w:rPr>
                <w:sz w:val="18"/>
                <w:szCs w:val="18"/>
              </w:rPr>
            </w:pPr>
            <w:r w:rsidRPr="0035437A">
              <w:rPr>
                <w:sz w:val="18"/>
                <w:szCs w:val="18"/>
              </w:rPr>
              <w:t>Holly Schulkers</w:t>
            </w:r>
          </w:p>
        </w:tc>
      </w:tr>
      <w:tr w:rsidR="0035437A" w:rsidRPr="0035437A" w14:paraId="7E8150A4" w14:textId="77777777" w:rsidTr="000B74EB">
        <w:tc>
          <w:tcPr>
            <w:tcW w:w="2156" w:type="dxa"/>
          </w:tcPr>
          <w:p w14:paraId="21C088F7" w14:textId="77777777" w:rsidR="0035437A" w:rsidRPr="0035437A" w:rsidRDefault="00EF58D9" w:rsidP="0035437A">
            <w:pPr>
              <w:rPr>
                <w:sz w:val="18"/>
                <w:szCs w:val="18"/>
              </w:rPr>
            </w:pPr>
            <w:sdt>
              <w:sdtPr>
                <w:rPr>
                  <w:sz w:val="18"/>
                  <w:szCs w:val="18"/>
                </w:rPr>
                <w:alias w:val="Agenda 3, discussion:"/>
                <w:tag w:val="Agenda 3, discussion:"/>
                <w:id w:val="-1757741404"/>
                <w:placeholder>
                  <w:docPart w:val="E315542FB8684808A7A8A470DD9CBBC5"/>
                </w:placeholder>
                <w:temporary/>
                <w:showingPlcHdr/>
                <w15:appearance w15:val="hidden"/>
              </w:sdtPr>
              <w:sdtEndPr/>
              <w:sdtContent>
                <w:r w:rsidR="0035437A" w:rsidRPr="0035437A">
                  <w:rPr>
                    <w:sz w:val="18"/>
                    <w:szCs w:val="18"/>
                  </w:rPr>
                  <w:t>Discussion</w:t>
                </w:r>
              </w:sdtContent>
            </w:sdt>
          </w:p>
        </w:tc>
        <w:tc>
          <w:tcPr>
            <w:tcW w:w="6474" w:type="dxa"/>
          </w:tcPr>
          <w:p w14:paraId="61B3C080" w14:textId="009C83CA" w:rsidR="0035437A" w:rsidRPr="0035437A" w:rsidRDefault="0035437A" w:rsidP="0035437A">
            <w:pPr>
              <w:shd w:val="clear" w:color="auto" w:fill="FFFFFF"/>
              <w:rPr>
                <w:rFonts w:eastAsia="Times New Roman" w:cs="Arial"/>
                <w:color w:val="222222"/>
                <w:spacing w:val="0"/>
                <w:sz w:val="18"/>
                <w:szCs w:val="18"/>
              </w:rPr>
            </w:pPr>
            <w:r w:rsidRPr="0035437A">
              <w:rPr>
                <w:rFonts w:eastAsia="Times New Roman" w:cs="Arial"/>
                <w:color w:val="222222"/>
                <w:spacing w:val="0"/>
                <w:sz w:val="18"/>
                <w:szCs w:val="18"/>
              </w:rPr>
              <w:t xml:space="preserve">Teacher book fair </w:t>
            </w:r>
            <w:proofErr w:type="spellStart"/>
            <w:r w:rsidRPr="0035437A">
              <w:rPr>
                <w:rFonts w:eastAsia="Times New Roman" w:cs="Arial"/>
                <w:color w:val="222222"/>
                <w:spacing w:val="0"/>
                <w:sz w:val="18"/>
                <w:szCs w:val="18"/>
              </w:rPr>
              <w:t>wishlist</w:t>
            </w:r>
            <w:proofErr w:type="spellEnd"/>
            <w:r w:rsidR="003C1479">
              <w:rPr>
                <w:rFonts w:eastAsia="Times New Roman" w:cs="Arial"/>
                <w:color w:val="222222"/>
                <w:spacing w:val="0"/>
                <w:sz w:val="18"/>
                <w:szCs w:val="18"/>
              </w:rPr>
              <w:t xml:space="preserve"> (will defer to Billie’s agenda topics)</w:t>
            </w:r>
          </w:p>
          <w:p w14:paraId="6E1C6B75" w14:textId="77777777" w:rsidR="000B32ED" w:rsidRDefault="000B32ED" w:rsidP="0035437A">
            <w:pPr>
              <w:shd w:val="clear" w:color="auto" w:fill="FFFFFF"/>
              <w:spacing w:before="0" w:after="0"/>
              <w:rPr>
                <w:rFonts w:eastAsia="Times New Roman" w:cs="Arial"/>
                <w:color w:val="222222"/>
                <w:spacing w:val="0"/>
                <w:sz w:val="18"/>
                <w:szCs w:val="18"/>
              </w:rPr>
            </w:pPr>
          </w:p>
          <w:p w14:paraId="47ECDF91" w14:textId="147881E8" w:rsidR="0035437A" w:rsidRDefault="0035437A" w:rsidP="0035437A">
            <w:pPr>
              <w:shd w:val="clear" w:color="auto" w:fill="FFFFFF"/>
              <w:spacing w:before="0" w:after="0"/>
              <w:rPr>
                <w:rFonts w:eastAsia="Times New Roman" w:cs="Arial"/>
                <w:color w:val="222222"/>
                <w:spacing w:val="0"/>
                <w:sz w:val="18"/>
                <w:szCs w:val="18"/>
              </w:rPr>
            </w:pPr>
            <w:r w:rsidRPr="0035437A">
              <w:rPr>
                <w:rFonts w:eastAsia="Times New Roman" w:cs="Arial"/>
                <w:color w:val="222222"/>
                <w:spacing w:val="0"/>
                <w:sz w:val="18"/>
                <w:szCs w:val="18"/>
              </w:rPr>
              <w:t xml:space="preserve">Cafeteria </w:t>
            </w:r>
            <w:r>
              <w:rPr>
                <w:rFonts w:eastAsia="Times New Roman" w:cs="Arial"/>
                <w:color w:val="222222"/>
                <w:spacing w:val="0"/>
                <w:sz w:val="18"/>
                <w:szCs w:val="18"/>
              </w:rPr>
              <w:t>T</w:t>
            </w:r>
            <w:r w:rsidRPr="0035437A">
              <w:rPr>
                <w:rFonts w:eastAsia="Times New Roman" w:cs="Arial"/>
                <w:color w:val="222222"/>
                <w:spacing w:val="0"/>
                <w:sz w:val="18"/>
                <w:szCs w:val="18"/>
              </w:rPr>
              <w:t>reats</w:t>
            </w:r>
          </w:p>
          <w:p w14:paraId="198EEB54" w14:textId="639A92F4" w:rsidR="003C1479" w:rsidRDefault="003C1479" w:rsidP="003C1479">
            <w:pPr>
              <w:pStyle w:val="ListParagraph"/>
              <w:numPr>
                <w:ilvl w:val="0"/>
                <w:numId w:val="12"/>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 Halloween, treats were charged as an extra to all students</w:t>
            </w:r>
          </w:p>
          <w:p w14:paraId="3C048C3C" w14:textId="1CE27C83" w:rsidR="003C1479" w:rsidRDefault="00A62EA1" w:rsidP="003C1479">
            <w:pPr>
              <w:pStyle w:val="ListParagraph"/>
              <w:numPr>
                <w:ilvl w:val="0"/>
                <w:numId w:val="12"/>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 xml:space="preserve">Holly proposed that on holidays when special treats are offered, the cafeteria should give the treat to all students at no cost and invoice the PTO for the cost associated with the treats for </w:t>
            </w:r>
          </w:p>
          <w:p w14:paraId="6D7DB8B5" w14:textId="67C1E981" w:rsidR="00A62EA1" w:rsidRPr="003C1479" w:rsidRDefault="00A62EA1" w:rsidP="00A62EA1">
            <w:pPr>
              <w:pStyle w:val="ListParagraph"/>
              <w:numPr>
                <w:ilvl w:val="2"/>
                <w:numId w:val="12"/>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Ashley to research potential cost for ~2 treats and discuss logistics with Rhonda</w:t>
            </w:r>
          </w:p>
          <w:p w14:paraId="21AD67EC" w14:textId="77777777" w:rsidR="000B32ED" w:rsidRDefault="000B32ED" w:rsidP="0035437A">
            <w:pPr>
              <w:shd w:val="clear" w:color="auto" w:fill="FFFFFF"/>
              <w:spacing w:before="0" w:after="0"/>
              <w:rPr>
                <w:rFonts w:eastAsia="Times New Roman" w:cs="Arial"/>
                <w:color w:val="222222"/>
                <w:spacing w:val="0"/>
                <w:sz w:val="18"/>
                <w:szCs w:val="18"/>
              </w:rPr>
            </w:pPr>
          </w:p>
          <w:p w14:paraId="65499B2F" w14:textId="373259D7" w:rsidR="0035437A" w:rsidRDefault="0035437A" w:rsidP="0035437A">
            <w:pPr>
              <w:shd w:val="clear" w:color="auto" w:fill="FFFFFF"/>
              <w:spacing w:before="0" w:after="0"/>
              <w:rPr>
                <w:rFonts w:eastAsia="Times New Roman" w:cs="Arial"/>
                <w:color w:val="222222"/>
                <w:spacing w:val="0"/>
                <w:sz w:val="18"/>
                <w:szCs w:val="18"/>
              </w:rPr>
            </w:pPr>
            <w:r w:rsidRPr="0035437A">
              <w:rPr>
                <w:rFonts w:eastAsia="Times New Roman" w:cs="Arial"/>
                <w:color w:val="222222"/>
                <w:spacing w:val="0"/>
                <w:sz w:val="18"/>
                <w:szCs w:val="18"/>
              </w:rPr>
              <w:t xml:space="preserve">President Elect </w:t>
            </w:r>
            <w:r>
              <w:rPr>
                <w:rFonts w:eastAsia="Times New Roman" w:cs="Arial"/>
                <w:color w:val="222222"/>
                <w:spacing w:val="0"/>
                <w:sz w:val="18"/>
                <w:szCs w:val="18"/>
              </w:rPr>
              <w:t>U</w:t>
            </w:r>
            <w:r w:rsidRPr="0035437A">
              <w:rPr>
                <w:rFonts w:eastAsia="Times New Roman" w:cs="Arial"/>
                <w:color w:val="222222"/>
                <w:spacing w:val="0"/>
                <w:sz w:val="18"/>
                <w:szCs w:val="18"/>
              </w:rPr>
              <w:t>pdate</w:t>
            </w:r>
          </w:p>
          <w:p w14:paraId="1F5EDAA8" w14:textId="0FA2D02E" w:rsidR="003C1479" w:rsidRDefault="003C1479" w:rsidP="003C147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Candidate may be moving out of district, not able to commit</w:t>
            </w:r>
          </w:p>
          <w:p w14:paraId="74193106" w14:textId="1527F473" w:rsidR="003C1479" w:rsidRDefault="003C1479" w:rsidP="003C147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Will consider outreach for additional potential candidates</w:t>
            </w:r>
          </w:p>
          <w:p w14:paraId="38D9998C" w14:textId="77777777" w:rsidR="00A62EA1" w:rsidRPr="003C1479" w:rsidRDefault="00A62EA1" w:rsidP="00A62EA1">
            <w:pPr>
              <w:pStyle w:val="ListParagraph"/>
              <w:shd w:val="clear" w:color="auto" w:fill="FFFFFF"/>
              <w:spacing w:before="0" w:after="0"/>
              <w:rPr>
                <w:rFonts w:eastAsia="Times New Roman" w:cs="Arial"/>
                <w:color w:val="222222"/>
                <w:spacing w:val="0"/>
                <w:sz w:val="18"/>
                <w:szCs w:val="18"/>
              </w:rPr>
            </w:pPr>
          </w:p>
          <w:p w14:paraId="53D34E4A" w14:textId="52456F3E" w:rsidR="0035437A" w:rsidRDefault="0035437A" w:rsidP="0035437A">
            <w:pPr>
              <w:shd w:val="clear" w:color="auto" w:fill="FFFFFF"/>
              <w:spacing w:before="0" w:after="0"/>
              <w:rPr>
                <w:rFonts w:eastAsia="Times New Roman" w:cs="Arial"/>
                <w:color w:val="222222"/>
                <w:spacing w:val="0"/>
                <w:sz w:val="18"/>
                <w:szCs w:val="18"/>
              </w:rPr>
            </w:pPr>
            <w:r w:rsidRPr="0035437A">
              <w:rPr>
                <w:rFonts w:eastAsia="Times New Roman" w:cs="Arial"/>
                <w:color w:val="222222"/>
                <w:spacing w:val="0"/>
                <w:sz w:val="18"/>
                <w:szCs w:val="18"/>
              </w:rPr>
              <w:t xml:space="preserve">Cafeteria </w:t>
            </w:r>
            <w:r>
              <w:rPr>
                <w:rFonts w:eastAsia="Times New Roman" w:cs="Arial"/>
                <w:color w:val="222222"/>
                <w:spacing w:val="0"/>
                <w:sz w:val="18"/>
                <w:szCs w:val="18"/>
              </w:rPr>
              <w:t>V</w:t>
            </w:r>
            <w:r w:rsidRPr="0035437A">
              <w:rPr>
                <w:rFonts w:eastAsia="Times New Roman" w:cs="Arial"/>
                <w:color w:val="222222"/>
                <w:spacing w:val="0"/>
                <w:sz w:val="18"/>
                <w:szCs w:val="18"/>
              </w:rPr>
              <w:t xml:space="preserve">olunteer </w:t>
            </w:r>
            <w:r>
              <w:rPr>
                <w:rFonts w:eastAsia="Times New Roman" w:cs="Arial"/>
                <w:color w:val="222222"/>
                <w:spacing w:val="0"/>
                <w:sz w:val="18"/>
                <w:szCs w:val="18"/>
              </w:rPr>
              <w:t>U</w:t>
            </w:r>
            <w:r w:rsidRPr="0035437A">
              <w:rPr>
                <w:rFonts w:eastAsia="Times New Roman" w:cs="Arial"/>
                <w:color w:val="222222"/>
                <w:spacing w:val="0"/>
                <w:sz w:val="18"/>
                <w:szCs w:val="18"/>
              </w:rPr>
              <w:t>pdate</w:t>
            </w:r>
          </w:p>
          <w:p w14:paraId="4CC974E4" w14:textId="41D41AC8" w:rsidR="003C1479" w:rsidRDefault="003C1479" w:rsidP="003C147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Julie Meyer will not be able to fill role after December 2018</w:t>
            </w:r>
          </w:p>
          <w:p w14:paraId="01145210" w14:textId="1571C4BC" w:rsidR="003C1479" w:rsidRPr="003C1479" w:rsidRDefault="003C1479" w:rsidP="003C147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Tricia will reach out to Julie Meyer on logistics of the need for the volunteers and coordination to consider more ownership on the part of volunteers for signing up, finding subs, etc.</w:t>
            </w:r>
          </w:p>
          <w:p w14:paraId="72533E13" w14:textId="2401E149" w:rsidR="0035437A" w:rsidRPr="0035437A" w:rsidRDefault="0035437A" w:rsidP="0035437A">
            <w:pPr>
              <w:rPr>
                <w:sz w:val="18"/>
                <w:szCs w:val="18"/>
              </w:rPr>
            </w:pPr>
          </w:p>
        </w:tc>
      </w:tr>
      <w:tr w:rsidR="0035437A" w:rsidRPr="0035437A" w14:paraId="68496BA5" w14:textId="77777777" w:rsidTr="000B74EB">
        <w:sdt>
          <w:sdtPr>
            <w:rPr>
              <w:sz w:val="18"/>
              <w:szCs w:val="18"/>
            </w:rPr>
            <w:alias w:val="Agenda 3, conclusions:"/>
            <w:tag w:val="Agenda 3, conclusions:"/>
            <w:id w:val="2112241888"/>
            <w:placeholder>
              <w:docPart w:val="5AD3C7304EBB415A955DE8A57DF523A1"/>
            </w:placeholder>
            <w:temporary/>
            <w:showingPlcHdr/>
            <w15:appearance w15:val="hidden"/>
          </w:sdtPr>
          <w:sdtEndPr/>
          <w:sdtContent>
            <w:tc>
              <w:tcPr>
                <w:tcW w:w="2156" w:type="dxa"/>
              </w:tcPr>
              <w:p w14:paraId="41FF9997" w14:textId="77777777" w:rsidR="0035437A" w:rsidRPr="0035437A" w:rsidRDefault="0035437A" w:rsidP="0035437A">
                <w:pPr>
                  <w:rPr>
                    <w:sz w:val="18"/>
                    <w:szCs w:val="18"/>
                  </w:rPr>
                </w:pPr>
                <w:r w:rsidRPr="0035437A">
                  <w:rPr>
                    <w:sz w:val="18"/>
                    <w:szCs w:val="18"/>
                  </w:rPr>
                  <w:t>Conclusions</w:t>
                </w:r>
              </w:p>
            </w:tc>
          </w:sdtContent>
        </w:sdt>
        <w:tc>
          <w:tcPr>
            <w:tcW w:w="6474" w:type="dxa"/>
          </w:tcPr>
          <w:p w14:paraId="05B412FF" w14:textId="77777777" w:rsidR="0035437A" w:rsidRPr="0035437A" w:rsidRDefault="00EF58D9" w:rsidP="0035437A">
            <w:pPr>
              <w:rPr>
                <w:sz w:val="18"/>
                <w:szCs w:val="18"/>
              </w:rPr>
            </w:pPr>
            <w:sdt>
              <w:sdtPr>
                <w:rPr>
                  <w:sz w:val="18"/>
                  <w:szCs w:val="18"/>
                </w:rPr>
                <w:alias w:val="Agenda 3, enter conclusions:"/>
                <w:tag w:val="Agenda 3, enter conclusions:"/>
                <w:id w:val="570928849"/>
                <w:placeholder>
                  <w:docPart w:val="95962DE79C444627B77B55DD09799762"/>
                </w:placeholder>
                <w:temporary/>
                <w:showingPlcHdr/>
                <w15:appearance w15:val="hidden"/>
              </w:sdtPr>
              <w:sdtEndPr/>
              <w:sdtContent>
                <w:r w:rsidR="0035437A" w:rsidRPr="0035437A">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5437A" w:rsidRPr="0035437A" w14:paraId="20E12AAC" w14:textId="77777777" w:rsidTr="000802E3">
        <w:tc>
          <w:tcPr>
            <w:tcW w:w="8630" w:type="dxa"/>
          </w:tcPr>
          <w:p w14:paraId="3FDD1E53" w14:textId="08E25F0E" w:rsidR="0035437A" w:rsidRPr="0035437A" w:rsidRDefault="0035437A" w:rsidP="000802E3">
            <w:pPr>
              <w:pStyle w:val="MinutesandAgendaTitles"/>
              <w:rPr>
                <w:sz w:val="18"/>
                <w:szCs w:val="18"/>
              </w:rPr>
            </w:pPr>
            <w:r>
              <w:rPr>
                <w:sz w:val="18"/>
                <w:szCs w:val="18"/>
              </w:rPr>
              <w:t>Agenda Topic 3</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5437A" w:rsidRPr="0035437A" w14:paraId="74415D50" w14:textId="77777777" w:rsidTr="000802E3">
        <w:trPr>
          <w:cnfStyle w:val="100000000000" w:firstRow="1" w:lastRow="0" w:firstColumn="0" w:lastColumn="0" w:oddVBand="0" w:evenVBand="0" w:oddHBand="0" w:evenHBand="0" w:firstRowFirstColumn="0" w:firstRowLastColumn="0" w:lastRowFirstColumn="0" w:lastRowLastColumn="0"/>
        </w:trPr>
        <w:tc>
          <w:tcPr>
            <w:tcW w:w="2156" w:type="dxa"/>
          </w:tcPr>
          <w:p w14:paraId="792EDE20" w14:textId="77777777" w:rsidR="0035437A" w:rsidRPr="0035437A" w:rsidRDefault="0035437A" w:rsidP="000802E3">
            <w:pPr>
              <w:rPr>
                <w:sz w:val="18"/>
                <w:szCs w:val="18"/>
              </w:rPr>
            </w:pPr>
            <w:r w:rsidRPr="0035437A">
              <w:rPr>
                <w:sz w:val="18"/>
                <w:szCs w:val="18"/>
              </w:rPr>
              <w:t>Speaker</w:t>
            </w:r>
          </w:p>
        </w:tc>
        <w:tc>
          <w:tcPr>
            <w:tcW w:w="6474" w:type="dxa"/>
          </w:tcPr>
          <w:p w14:paraId="160C6312" w14:textId="51182541" w:rsidR="0035437A" w:rsidRPr="0035437A" w:rsidRDefault="0035437A" w:rsidP="000802E3">
            <w:pPr>
              <w:rPr>
                <w:sz w:val="18"/>
                <w:szCs w:val="18"/>
              </w:rPr>
            </w:pPr>
            <w:r>
              <w:rPr>
                <w:sz w:val="18"/>
                <w:szCs w:val="18"/>
              </w:rPr>
              <w:t>Billie Heilman</w:t>
            </w:r>
          </w:p>
        </w:tc>
      </w:tr>
      <w:tr w:rsidR="0035437A" w:rsidRPr="0035437A" w14:paraId="720C443D" w14:textId="77777777" w:rsidTr="000802E3">
        <w:tc>
          <w:tcPr>
            <w:tcW w:w="2156" w:type="dxa"/>
          </w:tcPr>
          <w:p w14:paraId="0AA5B39C" w14:textId="77777777" w:rsidR="0035437A" w:rsidRPr="0035437A" w:rsidRDefault="00EF58D9" w:rsidP="000802E3">
            <w:pPr>
              <w:rPr>
                <w:sz w:val="18"/>
                <w:szCs w:val="18"/>
              </w:rPr>
            </w:pPr>
            <w:sdt>
              <w:sdtPr>
                <w:rPr>
                  <w:sz w:val="18"/>
                  <w:szCs w:val="18"/>
                </w:rPr>
                <w:alias w:val="Agenda 3, discussion:"/>
                <w:tag w:val="Agenda 3, discussion:"/>
                <w:id w:val="-1824032802"/>
                <w:placeholder>
                  <w:docPart w:val="EDEA4867D3B642EE9C17B4885CB00B95"/>
                </w:placeholder>
                <w:temporary/>
                <w:showingPlcHdr/>
                <w15:appearance w15:val="hidden"/>
              </w:sdtPr>
              <w:sdtEndPr/>
              <w:sdtContent>
                <w:r w:rsidR="0035437A" w:rsidRPr="0035437A">
                  <w:rPr>
                    <w:sz w:val="18"/>
                    <w:szCs w:val="18"/>
                  </w:rPr>
                  <w:t>Discussion</w:t>
                </w:r>
              </w:sdtContent>
            </w:sdt>
          </w:p>
        </w:tc>
        <w:tc>
          <w:tcPr>
            <w:tcW w:w="6474" w:type="dxa"/>
          </w:tcPr>
          <w:p w14:paraId="332FDD3E" w14:textId="4F1A7D0A" w:rsidR="00704228" w:rsidRDefault="00704228" w:rsidP="00704228">
            <w:pPr>
              <w:shd w:val="clear" w:color="auto" w:fill="FFFFFF"/>
              <w:spacing w:before="0" w:after="0"/>
              <w:rPr>
                <w:rFonts w:eastAsia="Times New Roman" w:cs="Arial"/>
                <w:color w:val="222222"/>
                <w:spacing w:val="0"/>
                <w:sz w:val="18"/>
                <w:szCs w:val="18"/>
              </w:rPr>
            </w:pPr>
            <w:r w:rsidRPr="00704228">
              <w:rPr>
                <w:rFonts w:eastAsia="Times New Roman" w:cs="Arial"/>
                <w:color w:val="222222"/>
                <w:spacing w:val="0"/>
                <w:sz w:val="18"/>
                <w:szCs w:val="18"/>
              </w:rPr>
              <w:t>October financials</w:t>
            </w:r>
          </w:p>
          <w:p w14:paraId="463BD2F5" w14:textId="23867BCB" w:rsidR="008D40A9" w:rsidRDefault="008D40A9" w:rsidP="008D40A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Review of October 2018 financials</w:t>
            </w:r>
          </w:p>
          <w:p w14:paraId="7947D783" w14:textId="3CA671A9" w:rsidR="008D40A9" w:rsidRDefault="008D40A9" w:rsidP="008D40A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lastRenderedPageBreak/>
              <w:t>Hullabaloo</w:t>
            </w:r>
            <w:r w:rsidR="000B32ED">
              <w:rPr>
                <w:rFonts w:eastAsia="Times New Roman" w:cs="Arial"/>
                <w:color w:val="222222"/>
                <w:spacing w:val="0"/>
                <w:sz w:val="18"/>
                <w:szCs w:val="18"/>
              </w:rPr>
              <w:t xml:space="preserve"> figures show slightly under projected funds to be raised but expenses under budgeted amount; year-end tax figures will still be tabulated</w:t>
            </w:r>
          </w:p>
          <w:p w14:paraId="165922B0" w14:textId="116051E4" w:rsidR="008D40A9" w:rsidRPr="008D40A9" w:rsidRDefault="008D40A9" w:rsidP="008D40A9">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 xml:space="preserve">Special Projects funding included desserts for Groundbreaking celebration, popcorn, and </w:t>
            </w:r>
            <w:r w:rsidR="000B32ED">
              <w:rPr>
                <w:rFonts w:eastAsia="Times New Roman" w:cs="Arial"/>
                <w:color w:val="222222"/>
                <w:spacing w:val="0"/>
                <w:sz w:val="18"/>
                <w:szCs w:val="18"/>
              </w:rPr>
              <w:t>buttons for Mrs. Zimmerman, as per PTO approval</w:t>
            </w:r>
          </w:p>
          <w:p w14:paraId="72421B84" w14:textId="77777777" w:rsidR="000B32ED" w:rsidRDefault="000B32ED" w:rsidP="00704228">
            <w:pPr>
              <w:shd w:val="clear" w:color="auto" w:fill="FFFFFF"/>
              <w:spacing w:before="0" w:after="0"/>
              <w:rPr>
                <w:rFonts w:eastAsia="Times New Roman" w:cs="Arial"/>
                <w:color w:val="222222"/>
                <w:spacing w:val="0"/>
                <w:sz w:val="18"/>
                <w:szCs w:val="18"/>
              </w:rPr>
            </w:pPr>
          </w:p>
          <w:p w14:paraId="4E476BB7" w14:textId="6C2E9099" w:rsidR="00704228" w:rsidRDefault="00704228" w:rsidP="00704228">
            <w:pPr>
              <w:shd w:val="clear" w:color="auto" w:fill="FFFFFF"/>
              <w:spacing w:before="0" w:after="0"/>
              <w:rPr>
                <w:rFonts w:eastAsia="Times New Roman" w:cs="Arial"/>
                <w:color w:val="222222"/>
                <w:spacing w:val="0"/>
                <w:sz w:val="18"/>
                <w:szCs w:val="18"/>
              </w:rPr>
            </w:pPr>
            <w:r w:rsidRPr="00704228">
              <w:rPr>
                <w:rFonts w:eastAsia="Times New Roman" w:cs="Arial"/>
                <w:color w:val="222222"/>
                <w:spacing w:val="0"/>
                <w:sz w:val="18"/>
                <w:szCs w:val="18"/>
              </w:rPr>
              <w:t>Spirit Shop budget overage</w:t>
            </w:r>
          </w:p>
          <w:p w14:paraId="516E3E15" w14:textId="3E58588C" w:rsidR="000B32ED" w:rsidRDefault="000B32ED" w:rsidP="000B32ED">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Hullabaloo Spirit Shop numbers are included in Hullabaloo numbers, which does factor considerably into the overall figure in the Spirit Shop budget numbers</w:t>
            </w:r>
          </w:p>
          <w:p w14:paraId="5E49D6D0" w14:textId="2A6F944F" w:rsidR="000B32ED" w:rsidRDefault="000B32ED" w:rsidP="000B32ED">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Current projected overage is $</w:t>
            </w:r>
            <w:r w:rsidR="00EC480F">
              <w:rPr>
                <w:rFonts w:eastAsia="Times New Roman" w:cs="Arial"/>
                <w:color w:val="222222"/>
                <w:spacing w:val="0"/>
                <w:sz w:val="18"/>
                <w:szCs w:val="18"/>
              </w:rPr>
              <w:t>160.74</w:t>
            </w:r>
          </w:p>
          <w:p w14:paraId="15995D3D" w14:textId="4E502A40" w:rsidR="00EC480F" w:rsidRDefault="00EC480F" w:rsidP="00EC480F">
            <w:pPr>
              <w:pStyle w:val="ListParagraph"/>
              <w:numPr>
                <w:ilvl w:val="1"/>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PTO Board voted to approve overage with majority voting affirmative</w:t>
            </w:r>
          </w:p>
          <w:p w14:paraId="0FB099EB" w14:textId="00D5F047" w:rsidR="000B32ED" w:rsidRPr="000B32ED" w:rsidRDefault="00EC480F" w:rsidP="000B32ED">
            <w:pPr>
              <w:pStyle w:val="ListParagraph"/>
              <w:numPr>
                <w:ilvl w:val="1"/>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Billie to review current state financials with volunteer lead for Spirit Shop, including the potential for selling current inventory</w:t>
            </w:r>
          </w:p>
          <w:p w14:paraId="7CC6A82C" w14:textId="77777777" w:rsidR="000B32ED" w:rsidRPr="00704228" w:rsidRDefault="000B32ED" w:rsidP="00704228">
            <w:pPr>
              <w:shd w:val="clear" w:color="auto" w:fill="FFFFFF"/>
              <w:spacing w:before="0" w:after="0"/>
              <w:rPr>
                <w:rFonts w:eastAsia="Times New Roman" w:cs="Arial"/>
                <w:color w:val="222222"/>
                <w:spacing w:val="0"/>
                <w:sz w:val="18"/>
                <w:szCs w:val="18"/>
              </w:rPr>
            </w:pPr>
          </w:p>
          <w:p w14:paraId="034C4B4B" w14:textId="14E33C24" w:rsidR="00EC480F" w:rsidRDefault="00EC480F" w:rsidP="00704228">
            <w:p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Book Fair</w:t>
            </w:r>
          </w:p>
          <w:p w14:paraId="46177ED8" w14:textId="091B50B5" w:rsidR="00EC480F" w:rsidRDefault="00EC480F" w:rsidP="00EC480F">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Book fair basket figure is estimated at $50/teacher</w:t>
            </w:r>
          </w:p>
          <w:p w14:paraId="77F3ED44" w14:textId="56562770" w:rsidR="00EC480F" w:rsidRDefault="00EC480F" w:rsidP="00EC480F">
            <w:pPr>
              <w:pStyle w:val="ListParagraph"/>
              <w:numPr>
                <w:ilvl w:val="1"/>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For any basket with books estimated over $50, the teacher will decide how to reduce to bring to $50 value</w:t>
            </w:r>
          </w:p>
          <w:p w14:paraId="50813D59" w14:textId="77777777" w:rsidR="00EC480F" w:rsidRPr="00EC480F" w:rsidRDefault="00EC480F" w:rsidP="00EC480F">
            <w:pPr>
              <w:pStyle w:val="ListParagraph"/>
              <w:shd w:val="clear" w:color="auto" w:fill="FFFFFF"/>
              <w:spacing w:before="0" w:after="0"/>
              <w:rPr>
                <w:rFonts w:eastAsia="Times New Roman" w:cs="Arial"/>
                <w:color w:val="222222"/>
                <w:spacing w:val="0"/>
                <w:sz w:val="18"/>
                <w:szCs w:val="18"/>
              </w:rPr>
            </w:pPr>
          </w:p>
          <w:p w14:paraId="24FC1D4E" w14:textId="4233D7B8" w:rsidR="00704228" w:rsidRDefault="00704228" w:rsidP="00704228">
            <w:pPr>
              <w:shd w:val="clear" w:color="auto" w:fill="FFFFFF"/>
              <w:spacing w:before="0" w:after="0"/>
              <w:rPr>
                <w:rFonts w:eastAsia="Times New Roman" w:cs="Arial"/>
                <w:color w:val="222222"/>
                <w:spacing w:val="0"/>
                <w:sz w:val="18"/>
                <w:szCs w:val="18"/>
              </w:rPr>
            </w:pPr>
            <w:r w:rsidRPr="00704228">
              <w:rPr>
                <w:rFonts w:eastAsia="Times New Roman" w:cs="Arial"/>
                <w:color w:val="222222"/>
                <w:spacing w:val="0"/>
                <w:sz w:val="18"/>
                <w:szCs w:val="18"/>
              </w:rPr>
              <w:t>Latest Hullabaloo #’s</w:t>
            </w:r>
          </w:p>
          <w:p w14:paraId="59E77420" w14:textId="4EB914D8" w:rsidR="00EC480F" w:rsidRDefault="00EC480F" w:rsidP="00EC480F">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See above</w:t>
            </w:r>
          </w:p>
          <w:p w14:paraId="2D61841A" w14:textId="54DA43BC" w:rsidR="00EC480F" w:rsidRDefault="00EC480F" w:rsidP="00EC480F">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Net profit = $39,380.29 (overbudgeted by $1,119.71)</w:t>
            </w:r>
          </w:p>
          <w:p w14:paraId="59748F38" w14:textId="77777777" w:rsidR="00EC480F" w:rsidRPr="00EC480F" w:rsidRDefault="00EC480F" w:rsidP="00EC480F">
            <w:pPr>
              <w:pStyle w:val="ListParagraph"/>
              <w:shd w:val="clear" w:color="auto" w:fill="FFFFFF"/>
              <w:spacing w:before="0" w:after="0"/>
              <w:rPr>
                <w:rFonts w:eastAsia="Times New Roman" w:cs="Arial"/>
                <w:color w:val="222222"/>
                <w:spacing w:val="0"/>
                <w:sz w:val="18"/>
                <w:szCs w:val="18"/>
              </w:rPr>
            </w:pPr>
          </w:p>
          <w:p w14:paraId="61F306FF" w14:textId="7471A91F" w:rsidR="0035437A" w:rsidRDefault="00704228" w:rsidP="00E4232C">
            <w:pPr>
              <w:shd w:val="clear" w:color="auto" w:fill="FFFFFF"/>
              <w:spacing w:before="0" w:after="0"/>
              <w:rPr>
                <w:rFonts w:eastAsia="Times New Roman" w:cs="Arial"/>
                <w:color w:val="222222"/>
                <w:spacing w:val="0"/>
                <w:sz w:val="18"/>
                <w:szCs w:val="18"/>
              </w:rPr>
            </w:pPr>
            <w:r w:rsidRPr="00704228">
              <w:rPr>
                <w:rFonts w:eastAsia="Times New Roman" w:cs="Arial"/>
                <w:color w:val="222222"/>
                <w:spacing w:val="0"/>
                <w:sz w:val="18"/>
                <w:szCs w:val="18"/>
              </w:rPr>
              <w:t>YTD Teacher Grants</w:t>
            </w:r>
          </w:p>
          <w:p w14:paraId="4771FC3A" w14:textId="138ACBCC" w:rsidR="00EC480F" w:rsidRPr="00EC480F" w:rsidRDefault="00EC480F" w:rsidP="00EC480F">
            <w:pPr>
              <w:pStyle w:val="ListParagraph"/>
              <w:numPr>
                <w:ilvl w:val="0"/>
                <w:numId w:val="11"/>
              </w:numPr>
              <w:shd w:val="clear" w:color="auto" w:fill="FFFFFF"/>
              <w:spacing w:before="0" w:after="0"/>
              <w:rPr>
                <w:rFonts w:eastAsia="Times New Roman" w:cs="Arial"/>
                <w:color w:val="222222"/>
                <w:spacing w:val="0"/>
                <w:sz w:val="18"/>
                <w:szCs w:val="18"/>
              </w:rPr>
            </w:pPr>
            <w:r>
              <w:rPr>
                <w:rFonts w:eastAsia="Times New Roman" w:cs="Arial"/>
                <w:color w:val="222222"/>
                <w:spacing w:val="0"/>
                <w:sz w:val="18"/>
                <w:szCs w:val="18"/>
              </w:rPr>
              <w:t>Each teacher is eligible for grants of $200, with 28 teachers eligible to apply for this funding</w:t>
            </w:r>
          </w:p>
          <w:p w14:paraId="1E710CFF" w14:textId="73CEDCA1" w:rsidR="00E4232C" w:rsidRPr="00E4232C" w:rsidRDefault="00E4232C" w:rsidP="00E4232C">
            <w:pPr>
              <w:shd w:val="clear" w:color="auto" w:fill="FFFFFF"/>
              <w:spacing w:before="0" w:after="0"/>
              <w:rPr>
                <w:rFonts w:eastAsia="Times New Roman" w:cs="Arial"/>
                <w:color w:val="222222"/>
                <w:spacing w:val="0"/>
                <w:sz w:val="18"/>
                <w:szCs w:val="18"/>
              </w:rPr>
            </w:pPr>
          </w:p>
        </w:tc>
      </w:tr>
      <w:tr w:rsidR="0035437A" w:rsidRPr="0035437A" w14:paraId="7AA74CF7" w14:textId="77777777" w:rsidTr="000802E3">
        <w:sdt>
          <w:sdtPr>
            <w:rPr>
              <w:sz w:val="18"/>
              <w:szCs w:val="18"/>
            </w:rPr>
            <w:alias w:val="Agenda 3, conclusions:"/>
            <w:tag w:val="Agenda 3, conclusions:"/>
            <w:id w:val="-649212809"/>
            <w:placeholder>
              <w:docPart w:val="2E552AB2329A4030B3A367C118268074"/>
            </w:placeholder>
            <w:temporary/>
            <w:showingPlcHdr/>
            <w15:appearance w15:val="hidden"/>
          </w:sdtPr>
          <w:sdtEndPr/>
          <w:sdtContent>
            <w:tc>
              <w:tcPr>
                <w:tcW w:w="2156" w:type="dxa"/>
              </w:tcPr>
              <w:p w14:paraId="5BA2BB70" w14:textId="77777777" w:rsidR="0035437A" w:rsidRPr="0035437A" w:rsidRDefault="0035437A" w:rsidP="000802E3">
                <w:pPr>
                  <w:rPr>
                    <w:sz w:val="18"/>
                    <w:szCs w:val="18"/>
                  </w:rPr>
                </w:pPr>
                <w:r w:rsidRPr="0035437A">
                  <w:rPr>
                    <w:sz w:val="18"/>
                    <w:szCs w:val="18"/>
                  </w:rPr>
                  <w:t>Conclusions</w:t>
                </w:r>
              </w:p>
            </w:tc>
          </w:sdtContent>
        </w:sdt>
        <w:tc>
          <w:tcPr>
            <w:tcW w:w="6474" w:type="dxa"/>
          </w:tcPr>
          <w:p w14:paraId="0CFDAB75" w14:textId="77777777" w:rsidR="0035437A" w:rsidRPr="0035437A" w:rsidRDefault="00EF58D9" w:rsidP="000802E3">
            <w:pPr>
              <w:rPr>
                <w:sz w:val="18"/>
                <w:szCs w:val="18"/>
              </w:rPr>
            </w:pPr>
            <w:sdt>
              <w:sdtPr>
                <w:rPr>
                  <w:sz w:val="18"/>
                  <w:szCs w:val="18"/>
                </w:rPr>
                <w:alias w:val="Agenda 3, enter conclusions:"/>
                <w:tag w:val="Agenda 3, enter conclusions:"/>
                <w:id w:val="1593132876"/>
                <w:placeholder>
                  <w:docPart w:val="C1EFF3E8D47147C1B80F1D31F2A7E8BE"/>
                </w:placeholder>
                <w:temporary/>
                <w:showingPlcHdr/>
                <w15:appearance w15:val="hidden"/>
              </w:sdtPr>
              <w:sdtEndPr/>
              <w:sdtContent>
                <w:r w:rsidR="0035437A" w:rsidRPr="0035437A">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5437A" w:rsidRPr="0035437A" w14:paraId="03338055" w14:textId="77777777" w:rsidTr="000802E3">
        <w:tc>
          <w:tcPr>
            <w:tcW w:w="8630" w:type="dxa"/>
          </w:tcPr>
          <w:p w14:paraId="047E7AA3" w14:textId="661ABB41" w:rsidR="0035437A" w:rsidRPr="0035437A" w:rsidRDefault="0035437A" w:rsidP="000802E3">
            <w:pPr>
              <w:pStyle w:val="MinutesandAgendaTitles"/>
              <w:rPr>
                <w:sz w:val="18"/>
                <w:szCs w:val="18"/>
              </w:rPr>
            </w:pPr>
            <w:r>
              <w:rPr>
                <w:sz w:val="18"/>
                <w:szCs w:val="18"/>
              </w:rPr>
              <w:t>Agenda Topic 4</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5437A" w:rsidRPr="0035437A" w14:paraId="43ECDCF7" w14:textId="77777777" w:rsidTr="000802E3">
        <w:trPr>
          <w:cnfStyle w:val="100000000000" w:firstRow="1" w:lastRow="0" w:firstColumn="0" w:lastColumn="0" w:oddVBand="0" w:evenVBand="0" w:oddHBand="0" w:evenHBand="0" w:firstRowFirstColumn="0" w:firstRowLastColumn="0" w:lastRowFirstColumn="0" w:lastRowLastColumn="0"/>
        </w:trPr>
        <w:tc>
          <w:tcPr>
            <w:tcW w:w="2156" w:type="dxa"/>
          </w:tcPr>
          <w:p w14:paraId="69CEEA6F" w14:textId="77777777" w:rsidR="0035437A" w:rsidRPr="0035437A" w:rsidRDefault="0035437A" w:rsidP="000802E3">
            <w:pPr>
              <w:rPr>
                <w:sz w:val="18"/>
                <w:szCs w:val="18"/>
              </w:rPr>
            </w:pPr>
            <w:r w:rsidRPr="0035437A">
              <w:rPr>
                <w:sz w:val="18"/>
                <w:szCs w:val="18"/>
              </w:rPr>
              <w:t>Speaker</w:t>
            </w:r>
          </w:p>
        </w:tc>
        <w:tc>
          <w:tcPr>
            <w:tcW w:w="6474" w:type="dxa"/>
          </w:tcPr>
          <w:p w14:paraId="42048EF3" w14:textId="0FE40C77" w:rsidR="0035437A" w:rsidRPr="0035437A" w:rsidRDefault="0035437A" w:rsidP="000802E3">
            <w:pPr>
              <w:rPr>
                <w:sz w:val="18"/>
                <w:szCs w:val="18"/>
              </w:rPr>
            </w:pPr>
            <w:r>
              <w:rPr>
                <w:sz w:val="18"/>
                <w:szCs w:val="18"/>
              </w:rPr>
              <w:t xml:space="preserve">Julie </w:t>
            </w:r>
            <w:proofErr w:type="spellStart"/>
            <w:r>
              <w:rPr>
                <w:sz w:val="18"/>
                <w:szCs w:val="18"/>
              </w:rPr>
              <w:t>Kuhnhein</w:t>
            </w:r>
            <w:proofErr w:type="spellEnd"/>
            <w:r w:rsidR="00E4232C">
              <w:rPr>
                <w:sz w:val="18"/>
                <w:szCs w:val="18"/>
              </w:rPr>
              <w:t xml:space="preserve"> (Holly Schulkers on behalf of her)</w:t>
            </w:r>
          </w:p>
        </w:tc>
      </w:tr>
      <w:tr w:rsidR="0035437A" w:rsidRPr="0035437A" w14:paraId="6042D5F7" w14:textId="77777777" w:rsidTr="000802E3">
        <w:tc>
          <w:tcPr>
            <w:tcW w:w="2156" w:type="dxa"/>
          </w:tcPr>
          <w:p w14:paraId="70E5BDA7" w14:textId="77777777" w:rsidR="0035437A" w:rsidRPr="0035437A" w:rsidRDefault="00EF58D9" w:rsidP="000802E3">
            <w:pPr>
              <w:rPr>
                <w:sz w:val="18"/>
                <w:szCs w:val="18"/>
              </w:rPr>
            </w:pPr>
            <w:sdt>
              <w:sdtPr>
                <w:rPr>
                  <w:sz w:val="18"/>
                  <w:szCs w:val="18"/>
                </w:rPr>
                <w:alias w:val="Agenda 3, discussion:"/>
                <w:tag w:val="Agenda 3, discussion:"/>
                <w:id w:val="-1243948762"/>
                <w:placeholder>
                  <w:docPart w:val="C70B95B105FD4C82AFF3074DBE5A2BD8"/>
                </w:placeholder>
                <w:temporary/>
                <w:showingPlcHdr/>
                <w15:appearance w15:val="hidden"/>
              </w:sdtPr>
              <w:sdtEndPr/>
              <w:sdtContent>
                <w:r w:rsidR="0035437A" w:rsidRPr="0035437A">
                  <w:rPr>
                    <w:sz w:val="18"/>
                    <w:szCs w:val="18"/>
                  </w:rPr>
                  <w:t>Discussion</w:t>
                </w:r>
              </w:sdtContent>
            </w:sdt>
          </w:p>
        </w:tc>
        <w:tc>
          <w:tcPr>
            <w:tcW w:w="6474" w:type="dxa"/>
          </w:tcPr>
          <w:p w14:paraId="7CB8260D" w14:textId="77777777" w:rsidR="0035437A" w:rsidRDefault="0035437A" w:rsidP="000802E3">
            <w:pPr>
              <w:rPr>
                <w:rFonts w:cs="Arial"/>
                <w:color w:val="222222"/>
                <w:sz w:val="18"/>
                <w:szCs w:val="18"/>
                <w:shd w:val="clear" w:color="auto" w:fill="FFFFFF"/>
              </w:rPr>
            </w:pPr>
            <w:r>
              <w:rPr>
                <w:rFonts w:cs="Arial"/>
                <w:color w:val="222222"/>
                <w:sz w:val="18"/>
                <w:szCs w:val="18"/>
                <w:shd w:val="clear" w:color="auto" w:fill="FFFFFF"/>
              </w:rPr>
              <w:t>Father Daughter Dance Update</w:t>
            </w:r>
          </w:p>
          <w:p w14:paraId="2BF47E71" w14:textId="77777777" w:rsidR="00ED29F4" w:rsidRDefault="00ED29F4" w:rsidP="00ED29F4">
            <w:pPr>
              <w:pStyle w:val="ListParagraph"/>
              <w:numPr>
                <w:ilvl w:val="0"/>
                <w:numId w:val="11"/>
              </w:numPr>
              <w:rPr>
                <w:sz w:val="18"/>
                <w:szCs w:val="18"/>
              </w:rPr>
            </w:pPr>
            <w:r>
              <w:rPr>
                <w:sz w:val="18"/>
                <w:szCs w:val="18"/>
              </w:rPr>
              <w:t>Date held is January 26, 2019</w:t>
            </w:r>
          </w:p>
          <w:p w14:paraId="66114018" w14:textId="77777777" w:rsidR="00ED29F4" w:rsidRDefault="00ED29F4" w:rsidP="00ED29F4">
            <w:pPr>
              <w:pStyle w:val="ListParagraph"/>
              <w:numPr>
                <w:ilvl w:val="0"/>
                <w:numId w:val="11"/>
              </w:numPr>
              <w:rPr>
                <w:sz w:val="18"/>
                <w:szCs w:val="18"/>
              </w:rPr>
            </w:pPr>
            <w:r>
              <w:rPr>
                <w:sz w:val="18"/>
                <w:szCs w:val="18"/>
              </w:rPr>
              <w:t>Theme is 50’s sock hop</w:t>
            </w:r>
          </w:p>
          <w:p w14:paraId="6D71383A" w14:textId="77777777" w:rsidR="00ED29F4" w:rsidRDefault="00ED29F4" w:rsidP="00ED29F4">
            <w:pPr>
              <w:pStyle w:val="ListParagraph"/>
              <w:numPr>
                <w:ilvl w:val="0"/>
                <w:numId w:val="11"/>
              </w:numPr>
              <w:rPr>
                <w:sz w:val="18"/>
                <w:szCs w:val="18"/>
              </w:rPr>
            </w:pPr>
            <w:r>
              <w:rPr>
                <w:sz w:val="18"/>
                <w:szCs w:val="18"/>
              </w:rPr>
              <w:t>Preliminary budget is showing under budget by $250</w:t>
            </w:r>
          </w:p>
          <w:p w14:paraId="38A9AC46" w14:textId="684D02CC" w:rsidR="00ED29F4" w:rsidRPr="00ED29F4" w:rsidRDefault="00ED29F4" w:rsidP="00ED29F4">
            <w:pPr>
              <w:pStyle w:val="ListParagraph"/>
              <w:rPr>
                <w:sz w:val="18"/>
                <w:szCs w:val="18"/>
              </w:rPr>
            </w:pPr>
          </w:p>
        </w:tc>
      </w:tr>
      <w:tr w:rsidR="0035437A" w:rsidRPr="0035437A" w14:paraId="41238B53" w14:textId="77777777" w:rsidTr="000802E3">
        <w:sdt>
          <w:sdtPr>
            <w:rPr>
              <w:sz w:val="18"/>
              <w:szCs w:val="18"/>
            </w:rPr>
            <w:alias w:val="Agenda 3, conclusions:"/>
            <w:tag w:val="Agenda 3, conclusions:"/>
            <w:id w:val="-425041619"/>
            <w:placeholder>
              <w:docPart w:val="7282377188F94EC9B5E37BE47BC38806"/>
            </w:placeholder>
            <w:temporary/>
            <w:showingPlcHdr/>
            <w15:appearance w15:val="hidden"/>
          </w:sdtPr>
          <w:sdtEndPr/>
          <w:sdtContent>
            <w:tc>
              <w:tcPr>
                <w:tcW w:w="2156" w:type="dxa"/>
              </w:tcPr>
              <w:p w14:paraId="7F174B14" w14:textId="77777777" w:rsidR="0035437A" w:rsidRPr="0035437A" w:rsidRDefault="0035437A" w:rsidP="000802E3">
                <w:pPr>
                  <w:rPr>
                    <w:sz w:val="18"/>
                    <w:szCs w:val="18"/>
                  </w:rPr>
                </w:pPr>
                <w:r w:rsidRPr="0035437A">
                  <w:rPr>
                    <w:sz w:val="18"/>
                    <w:szCs w:val="18"/>
                  </w:rPr>
                  <w:t>Conclusions</w:t>
                </w:r>
              </w:p>
            </w:tc>
          </w:sdtContent>
        </w:sdt>
        <w:tc>
          <w:tcPr>
            <w:tcW w:w="6474" w:type="dxa"/>
          </w:tcPr>
          <w:p w14:paraId="3BA8431D" w14:textId="77777777" w:rsidR="0035437A" w:rsidRPr="0035437A" w:rsidRDefault="00EF58D9" w:rsidP="000802E3">
            <w:pPr>
              <w:rPr>
                <w:sz w:val="18"/>
                <w:szCs w:val="18"/>
              </w:rPr>
            </w:pPr>
            <w:sdt>
              <w:sdtPr>
                <w:rPr>
                  <w:sz w:val="18"/>
                  <w:szCs w:val="18"/>
                </w:rPr>
                <w:alias w:val="Agenda 3, enter conclusions:"/>
                <w:tag w:val="Agenda 3, enter conclusions:"/>
                <w:id w:val="1471935735"/>
                <w:placeholder>
                  <w:docPart w:val="3273AB1D01FE4D6284F0F065580A633E"/>
                </w:placeholder>
                <w:temporary/>
                <w:showingPlcHdr/>
                <w15:appearance w15:val="hidden"/>
              </w:sdtPr>
              <w:sdtEndPr/>
              <w:sdtContent>
                <w:r w:rsidR="0035437A" w:rsidRPr="0035437A">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5437A" w:rsidRPr="0035437A" w14:paraId="530D51C4" w14:textId="77777777" w:rsidTr="000802E3">
        <w:tc>
          <w:tcPr>
            <w:tcW w:w="8630" w:type="dxa"/>
          </w:tcPr>
          <w:p w14:paraId="19650213" w14:textId="48E518A5" w:rsidR="0035437A" w:rsidRPr="0035437A" w:rsidRDefault="0035437A" w:rsidP="000802E3">
            <w:pPr>
              <w:pStyle w:val="MinutesandAgendaTitles"/>
              <w:rPr>
                <w:sz w:val="18"/>
                <w:szCs w:val="18"/>
              </w:rPr>
            </w:pPr>
            <w:r>
              <w:rPr>
                <w:sz w:val="18"/>
                <w:szCs w:val="18"/>
              </w:rPr>
              <w:t>Agenda Topic 5</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5437A" w:rsidRPr="0035437A" w14:paraId="57AE0250" w14:textId="77777777" w:rsidTr="000802E3">
        <w:trPr>
          <w:cnfStyle w:val="100000000000" w:firstRow="1" w:lastRow="0" w:firstColumn="0" w:lastColumn="0" w:oddVBand="0" w:evenVBand="0" w:oddHBand="0" w:evenHBand="0" w:firstRowFirstColumn="0" w:firstRowLastColumn="0" w:lastRowFirstColumn="0" w:lastRowLastColumn="0"/>
        </w:trPr>
        <w:tc>
          <w:tcPr>
            <w:tcW w:w="2156" w:type="dxa"/>
          </w:tcPr>
          <w:p w14:paraId="4106B541" w14:textId="77777777" w:rsidR="0035437A" w:rsidRPr="0035437A" w:rsidRDefault="0035437A" w:rsidP="000802E3">
            <w:pPr>
              <w:rPr>
                <w:sz w:val="18"/>
                <w:szCs w:val="18"/>
              </w:rPr>
            </w:pPr>
            <w:r w:rsidRPr="0035437A">
              <w:rPr>
                <w:sz w:val="18"/>
                <w:szCs w:val="18"/>
              </w:rPr>
              <w:t>Speaker</w:t>
            </w:r>
          </w:p>
        </w:tc>
        <w:tc>
          <w:tcPr>
            <w:tcW w:w="6474" w:type="dxa"/>
          </w:tcPr>
          <w:p w14:paraId="39644B6A" w14:textId="4B68970D" w:rsidR="0035437A" w:rsidRPr="0035437A" w:rsidRDefault="0035437A" w:rsidP="000802E3">
            <w:pPr>
              <w:rPr>
                <w:sz w:val="18"/>
                <w:szCs w:val="18"/>
              </w:rPr>
            </w:pPr>
            <w:r>
              <w:rPr>
                <w:sz w:val="18"/>
                <w:szCs w:val="18"/>
              </w:rPr>
              <w:t>Sara Ryan</w:t>
            </w:r>
          </w:p>
        </w:tc>
      </w:tr>
      <w:tr w:rsidR="0035437A" w:rsidRPr="0035437A" w14:paraId="0204CF33" w14:textId="77777777" w:rsidTr="000802E3">
        <w:tc>
          <w:tcPr>
            <w:tcW w:w="2156" w:type="dxa"/>
          </w:tcPr>
          <w:p w14:paraId="499BAAFA" w14:textId="77777777" w:rsidR="0035437A" w:rsidRPr="0035437A" w:rsidRDefault="00EF58D9" w:rsidP="000802E3">
            <w:pPr>
              <w:rPr>
                <w:sz w:val="18"/>
                <w:szCs w:val="18"/>
              </w:rPr>
            </w:pPr>
            <w:sdt>
              <w:sdtPr>
                <w:rPr>
                  <w:sz w:val="18"/>
                  <w:szCs w:val="18"/>
                </w:rPr>
                <w:alias w:val="Agenda 3, discussion:"/>
                <w:tag w:val="Agenda 3, discussion:"/>
                <w:id w:val="-932127723"/>
                <w:placeholder>
                  <w:docPart w:val="D8DDBF0665D542B7AB09407DC6B54B36"/>
                </w:placeholder>
                <w:temporary/>
                <w:showingPlcHdr/>
                <w15:appearance w15:val="hidden"/>
              </w:sdtPr>
              <w:sdtEndPr/>
              <w:sdtContent>
                <w:r w:rsidR="0035437A" w:rsidRPr="0035437A">
                  <w:rPr>
                    <w:sz w:val="18"/>
                    <w:szCs w:val="18"/>
                  </w:rPr>
                  <w:t>Discussion</w:t>
                </w:r>
              </w:sdtContent>
            </w:sdt>
          </w:p>
        </w:tc>
        <w:tc>
          <w:tcPr>
            <w:tcW w:w="6474" w:type="dxa"/>
          </w:tcPr>
          <w:p w14:paraId="4AFA2896" w14:textId="77777777" w:rsidR="0035437A" w:rsidRDefault="0035437A" w:rsidP="000802E3">
            <w:pPr>
              <w:rPr>
                <w:rFonts w:cs="Arial"/>
                <w:color w:val="222222"/>
                <w:sz w:val="18"/>
                <w:szCs w:val="18"/>
                <w:shd w:val="clear" w:color="auto" w:fill="FFFFFF"/>
              </w:rPr>
            </w:pPr>
            <w:r>
              <w:rPr>
                <w:rFonts w:cs="Arial"/>
                <w:color w:val="222222"/>
                <w:sz w:val="18"/>
                <w:szCs w:val="18"/>
                <w:shd w:val="clear" w:color="auto" w:fill="FFFFFF"/>
              </w:rPr>
              <w:t>December PTO Meeting – Date Change Consideration</w:t>
            </w:r>
          </w:p>
          <w:p w14:paraId="16419FC4" w14:textId="77777777" w:rsidR="000B5D30" w:rsidRDefault="001947CE" w:rsidP="000B5D30">
            <w:pPr>
              <w:pStyle w:val="ListParagraph"/>
              <w:numPr>
                <w:ilvl w:val="0"/>
                <w:numId w:val="11"/>
              </w:numPr>
              <w:rPr>
                <w:sz w:val="18"/>
                <w:szCs w:val="18"/>
              </w:rPr>
            </w:pPr>
            <w:r>
              <w:rPr>
                <w:sz w:val="18"/>
                <w:szCs w:val="18"/>
              </w:rPr>
              <w:t>PTO Board voted to cancel December 2018 meeting; PTO Board meeting will resume in January 2019</w:t>
            </w:r>
          </w:p>
          <w:p w14:paraId="73FB1295" w14:textId="1EE36FB8" w:rsidR="001947CE" w:rsidRPr="000B5D30" w:rsidRDefault="001947CE" w:rsidP="001947CE">
            <w:pPr>
              <w:pStyle w:val="ListParagraph"/>
              <w:rPr>
                <w:sz w:val="18"/>
                <w:szCs w:val="18"/>
              </w:rPr>
            </w:pPr>
          </w:p>
        </w:tc>
      </w:tr>
      <w:tr w:rsidR="0035437A" w:rsidRPr="0035437A" w14:paraId="3E163332" w14:textId="77777777" w:rsidTr="000802E3">
        <w:sdt>
          <w:sdtPr>
            <w:rPr>
              <w:sz w:val="18"/>
              <w:szCs w:val="18"/>
            </w:rPr>
            <w:alias w:val="Agenda 3, conclusions:"/>
            <w:tag w:val="Agenda 3, conclusions:"/>
            <w:id w:val="-2039113550"/>
            <w:placeholder>
              <w:docPart w:val="DBF09C8604794C5DBB899905CF292630"/>
            </w:placeholder>
            <w:temporary/>
            <w:showingPlcHdr/>
            <w15:appearance w15:val="hidden"/>
          </w:sdtPr>
          <w:sdtEndPr/>
          <w:sdtContent>
            <w:tc>
              <w:tcPr>
                <w:tcW w:w="2156" w:type="dxa"/>
              </w:tcPr>
              <w:p w14:paraId="0D8D8EC1" w14:textId="77777777" w:rsidR="0035437A" w:rsidRPr="0035437A" w:rsidRDefault="0035437A" w:rsidP="000802E3">
                <w:pPr>
                  <w:rPr>
                    <w:sz w:val="18"/>
                    <w:szCs w:val="18"/>
                  </w:rPr>
                </w:pPr>
                <w:r w:rsidRPr="0035437A">
                  <w:rPr>
                    <w:sz w:val="18"/>
                    <w:szCs w:val="18"/>
                  </w:rPr>
                  <w:t>Conclusions</w:t>
                </w:r>
              </w:p>
            </w:tc>
          </w:sdtContent>
        </w:sdt>
        <w:tc>
          <w:tcPr>
            <w:tcW w:w="6474" w:type="dxa"/>
          </w:tcPr>
          <w:p w14:paraId="0AAA3093" w14:textId="77777777" w:rsidR="0035437A" w:rsidRPr="0035437A" w:rsidRDefault="00EF58D9" w:rsidP="000802E3">
            <w:pPr>
              <w:rPr>
                <w:sz w:val="18"/>
                <w:szCs w:val="18"/>
              </w:rPr>
            </w:pPr>
            <w:sdt>
              <w:sdtPr>
                <w:rPr>
                  <w:sz w:val="18"/>
                  <w:szCs w:val="18"/>
                </w:rPr>
                <w:alias w:val="Agenda 3, enter conclusions:"/>
                <w:tag w:val="Agenda 3, enter conclusions:"/>
                <w:id w:val="1066448749"/>
                <w:placeholder>
                  <w:docPart w:val="3FC1930F9875464CB63B8FD6F3F69314"/>
                </w:placeholder>
                <w:temporary/>
                <w:showingPlcHdr/>
                <w15:appearance w15:val="hidden"/>
              </w:sdtPr>
              <w:sdtEndPr/>
              <w:sdtContent>
                <w:r w:rsidR="0035437A" w:rsidRPr="0035437A">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5437A" w:rsidRPr="002226A6" w14:paraId="008D8B35" w14:textId="77777777" w:rsidTr="000802E3">
        <w:tc>
          <w:tcPr>
            <w:tcW w:w="8630" w:type="dxa"/>
          </w:tcPr>
          <w:p w14:paraId="0D869EFA" w14:textId="77777777" w:rsidR="0035437A" w:rsidRPr="002226A6" w:rsidRDefault="0035437A" w:rsidP="000802E3">
            <w:pPr>
              <w:pStyle w:val="MinutesandAgendaTitles"/>
              <w:rPr>
                <w:sz w:val="18"/>
                <w:szCs w:val="18"/>
              </w:rPr>
            </w:pPr>
            <w:r w:rsidRPr="002226A6">
              <w:rPr>
                <w:sz w:val="18"/>
                <w:szCs w:val="18"/>
              </w:rPr>
              <w:t>Walk-On Topics – Concerns/Questions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5437A" w:rsidRPr="002226A6" w14:paraId="100B2AC4" w14:textId="77777777" w:rsidTr="000802E3">
        <w:trPr>
          <w:cnfStyle w:val="100000000000" w:firstRow="1" w:lastRow="0" w:firstColumn="0" w:lastColumn="0" w:oddVBand="0" w:evenVBand="0" w:oddHBand="0" w:evenHBand="0" w:firstRowFirstColumn="0" w:firstRowLastColumn="0" w:lastRowFirstColumn="0" w:lastRowLastColumn="0"/>
        </w:trPr>
        <w:tc>
          <w:tcPr>
            <w:tcW w:w="2156" w:type="dxa"/>
          </w:tcPr>
          <w:p w14:paraId="51220E13" w14:textId="096D82AC" w:rsidR="0035437A" w:rsidRPr="002226A6" w:rsidRDefault="0035437A" w:rsidP="000802E3">
            <w:pPr>
              <w:rPr>
                <w:sz w:val="18"/>
                <w:szCs w:val="18"/>
              </w:rPr>
            </w:pPr>
            <w:r>
              <w:rPr>
                <w:sz w:val="18"/>
                <w:szCs w:val="18"/>
              </w:rPr>
              <w:t>Speaker(s)</w:t>
            </w:r>
          </w:p>
        </w:tc>
        <w:tc>
          <w:tcPr>
            <w:tcW w:w="6474" w:type="dxa"/>
          </w:tcPr>
          <w:p w14:paraId="2282D3FC" w14:textId="77777777" w:rsidR="0035437A" w:rsidRPr="002226A6" w:rsidRDefault="0035437A" w:rsidP="000802E3">
            <w:pPr>
              <w:rPr>
                <w:sz w:val="18"/>
                <w:szCs w:val="18"/>
              </w:rPr>
            </w:pPr>
            <w:r w:rsidRPr="002226A6">
              <w:rPr>
                <w:sz w:val="18"/>
                <w:szCs w:val="18"/>
              </w:rPr>
              <w:t>Open</w:t>
            </w:r>
          </w:p>
        </w:tc>
      </w:tr>
      <w:tr w:rsidR="0035437A" w:rsidRPr="002226A6" w14:paraId="62337116" w14:textId="77777777" w:rsidTr="000802E3">
        <w:tc>
          <w:tcPr>
            <w:tcW w:w="2156" w:type="dxa"/>
          </w:tcPr>
          <w:p w14:paraId="177447DE" w14:textId="77777777" w:rsidR="0035437A" w:rsidRPr="002226A6" w:rsidRDefault="00EF58D9" w:rsidP="000802E3">
            <w:pPr>
              <w:rPr>
                <w:sz w:val="18"/>
                <w:szCs w:val="18"/>
              </w:rPr>
            </w:pPr>
            <w:sdt>
              <w:sdtPr>
                <w:rPr>
                  <w:sz w:val="18"/>
                  <w:szCs w:val="18"/>
                </w:rPr>
                <w:alias w:val="Agenda 3, discussion:"/>
                <w:tag w:val="Agenda 3, discussion:"/>
                <w:id w:val="769211439"/>
                <w:placeholder>
                  <w:docPart w:val="3712F460681140F0BFC1BCE1B0C7E0AD"/>
                </w:placeholder>
                <w:temporary/>
                <w:showingPlcHdr/>
                <w15:appearance w15:val="hidden"/>
              </w:sdtPr>
              <w:sdtEndPr/>
              <w:sdtContent>
                <w:r w:rsidR="0035437A" w:rsidRPr="002226A6">
                  <w:rPr>
                    <w:sz w:val="18"/>
                    <w:szCs w:val="18"/>
                  </w:rPr>
                  <w:t>Discussion</w:t>
                </w:r>
              </w:sdtContent>
            </w:sdt>
          </w:p>
        </w:tc>
        <w:tc>
          <w:tcPr>
            <w:tcW w:w="6474" w:type="dxa"/>
          </w:tcPr>
          <w:p w14:paraId="04CCF8A6" w14:textId="23D43246" w:rsidR="0035437A" w:rsidRDefault="00ED29F4" w:rsidP="0035437A">
            <w:pPr>
              <w:rPr>
                <w:sz w:val="18"/>
                <w:szCs w:val="18"/>
              </w:rPr>
            </w:pPr>
            <w:r>
              <w:rPr>
                <w:sz w:val="18"/>
                <w:szCs w:val="18"/>
              </w:rPr>
              <w:t>Tricia Powell - Volunteer outreach for second half of year in January</w:t>
            </w:r>
          </w:p>
          <w:p w14:paraId="41CD2E04" w14:textId="3B881380" w:rsidR="00ED29F4" w:rsidRDefault="00ED29F4" w:rsidP="00ED29F4">
            <w:pPr>
              <w:pStyle w:val="ListParagraph"/>
              <w:numPr>
                <w:ilvl w:val="0"/>
                <w:numId w:val="11"/>
              </w:numPr>
              <w:rPr>
                <w:sz w:val="18"/>
                <w:szCs w:val="18"/>
              </w:rPr>
            </w:pPr>
            <w:r>
              <w:rPr>
                <w:sz w:val="18"/>
                <w:szCs w:val="18"/>
              </w:rPr>
              <w:t xml:space="preserve">Will reach out now to solicit volunteers for the father/daughter &amp; mother/son dances </w:t>
            </w:r>
          </w:p>
          <w:p w14:paraId="6E60E1D9" w14:textId="01CCC429" w:rsidR="007C2E9B" w:rsidRDefault="007C2E9B" w:rsidP="007C2E9B">
            <w:pPr>
              <w:rPr>
                <w:sz w:val="18"/>
                <w:szCs w:val="18"/>
              </w:rPr>
            </w:pPr>
            <w:r>
              <w:rPr>
                <w:sz w:val="18"/>
                <w:szCs w:val="18"/>
              </w:rPr>
              <w:t>Jennifer Flynn – Mindful Music</w:t>
            </w:r>
          </w:p>
          <w:p w14:paraId="278E101E" w14:textId="0BCC54FA" w:rsidR="007C2E9B" w:rsidRDefault="007C2E9B" w:rsidP="007C2E9B">
            <w:pPr>
              <w:pStyle w:val="ListParagraph"/>
              <w:numPr>
                <w:ilvl w:val="0"/>
                <w:numId w:val="11"/>
              </w:numPr>
              <w:rPr>
                <w:sz w:val="18"/>
                <w:szCs w:val="18"/>
              </w:rPr>
            </w:pPr>
            <w:r>
              <w:rPr>
                <w:sz w:val="18"/>
                <w:szCs w:val="18"/>
              </w:rPr>
              <w:t>Billie Heilman will reach out to Mrs. Vanderpool for the amount that will be due if the program is funded to start on January 7, 2019</w:t>
            </w:r>
          </w:p>
          <w:p w14:paraId="38E4B531" w14:textId="60B6F2DF" w:rsidR="007C2E9B" w:rsidRDefault="007C2E9B" w:rsidP="007C2E9B">
            <w:pPr>
              <w:rPr>
                <w:sz w:val="18"/>
                <w:szCs w:val="18"/>
              </w:rPr>
            </w:pPr>
          </w:p>
          <w:p w14:paraId="65902ED9" w14:textId="3D7F6054" w:rsidR="007C2E9B" w:rsidRDefault="007C2E9B" w:rsidP="007C2E9B">
            <w:pPr>
              <w:rPr>
                <w:sz w:val="18"/>
                <w:szCs w:val="18"/>
              </w:rPr>
            </w:pPr>
            <w:r>
              <w:rPr>
                <w:sz w:val="18"/>
                <w:szCs w:val="18"/>
              </w:rPr>
              <w:t xml:space="preserve">Katie </w:t>
            </w:r>
            <w:proofErr w:type="spellStart"/>
            <w:r>
              <w:rPr>
                <w:sz w:val="18"/>
                <w:szCs w:val="18"/>
              </w:rPr>
              <w:t>Leftin</w:t>
            </w:r>
            <w:proofErr w:type="spellEnd"/>
            <w:r>
              <w:rPr>
                <w:sz w:val="18"/>
                <w:szCs w:val="18"/>
              </w:rPr>
              <w:t xml:space="preserve"> – Kindergarten Reading Program</w:t>
            </w:r>
            <w:r w:rsidR="00D35BC1">
              <w:rPr>
                <w:sz w:val="18"/>
                <w:szCs w:val="18"/>
              </w:rPr>
              <w:t xml:space="preserve"> – Raz Kids in Reading A-Z</w:t>
            </w:r>
          </w:p>
          <w:p w14:paraId="2AD76F4B" w14:textId="2A77A701" w:rsidR="007C2E9B" w:rsidRDefault="007C2E9B" w:rsidP="007C2E9B">
            <w:pPr>
              <w:pStyle w:val="ListParagraph"/>
              <w:numPr>
                <w:ilvl w:val="0"/>
                <w:numId w:val="11"/>
              </w:numPr>
              <w:rPr>
                <w:sz w:val="18"/>
                <w:szCs w:val="18"/>
              </w:rPr>
            </w:pPr>
            <w:r>
              <w:rPr>
                <w:sz w:val="18"/>
                <w:szCs w:val="18"/>
              </w:rPr>
              <w:t>Requesting funding for reading book program</w:t>
            </w:r>
          </w:p>
          <w:p w14:paraId="4B4E8CC8" w14:textId="6BD227B8" w:rsidR="007C2E9B" w:rsidRDefault="007C2E9B" w:rsidP="007C2E9B">
            <w:pPr>
              <w:pStyle w:val="ListParagraph"/>
              <w:numPr>
                <w:ilvl w:val="0"/>
                <w:numId w:val="11"/>
              </w:numPr>
              <w:rPr>
                <w:sz w:val="18"/>
                <w:szCs w:val="18"/>
              </w:rPr>
            </w:pPr>
            <w:r>
              <w:rPr>
                <w:sz w:val="18"/>
                <w:szCs w:val="18"/>
              </w:rPr>
              <w:t>Estimated cost $</w:t>
            </w:r>
            <w:r w:rsidR="00D35BC1">
              <w:rPr>
                <w:sz w:val="18"/>
                <w:szCs w:val="18"/>
              </w:rPr>
              <w:t xml:space="preserve">659.70 for all 3 K classes </w:t>
            </w:r>
            <w:r>
              <w:rPr>
                <w:sz w:val="18"/>
                <w:szCs w:val="18"/>
              </w:rPr>
              <w:t>for subscription of service</w:t>
            </w:r>
            <w:r w:rsidR="00D35BC1">
              <w:rPr>
                <w:sz w:val="18"/>
                <w:szCs w:val="18"/>
              </w:rPr>
              <w:t xml:space="preserve"> ($329.85 per class)</w:t>
            </w:r>
            <w:r w:rsidR="004B488B">
              <w:rPr>
                <w:sz w:val="18"/>
                <w:szCs w:val="18"/>
              </w:rPr>
              <w:t>, licensing is per class</w:t>
            </w:r>
          </w:p>
          <w:p w14:paraId="2ED138E0" w14:textId="44218D16" w:rsidR="007C2E9B" w:rsidRDefault="007C2E9B" w:rsidP="007C2E9B">
            <w:pPr>
              <w:pStyle w:val="ListParagraph"/>
              <w:numPr>
                <w:ilvl w:val="0"/>
                <w:numId w:val="11"/>
              </w:numPr>
              <w:rPr>
                <w:sz w:val="18"/>
                <w:szCs w:val="18"/>
              </w:rPr>
            </w:pPr>
            <w:r>
              <w:rPr>
                <w:sz w:val="18"/>
                <w:szCs w:val="18"/>
              </w:rPr>
              <w:t>School would need to cover cost of paper/copying for hard copy of the books</w:t>
            </w:r>
          </w:p>
          <w:p w14:paraId="562E608E" w14:textId="243ED6D9" w:rsidR="004B488B" w:rsidRDefault="004B488B" w:rsidP="007C2E9B">
            <w:pPr>
              <w:pStyle w:val="ListParagraph"/>
              <w:numPr>
                <w:ilvl w:val="0"/>
                <w:numId w:val="11"/>
              </w:numPr>
              <w:rPr>
                <w:sz w:val="18"/>
                <w:szCs w:val="18"/>
              </w:rPr>
            </w:pPr>
            <w:r>
              <w:rPr>
                <w:sz w:val="18"/>
                <w:szCs w:val="18"/>
              </w:rPr>
              <w:t>May have use cases for K-2 to help justify costs</w:t>
            </w:r>
          </w:p>
          <w:p w14:paraId="19C509CB" w14:textId="54F05A45" w:rsidR="00FF5495" w:rsidRPr="007C2E9B" w:rsidRDefault="00FF5495" w:rsidP="007C2E9B">
            <w:pPr>
              <w:pStyle w:val="ListParagraph"/>
              <w:numPr>
                <w:ilvl w:val="0"/>
                <w:numId w:val="11"/>
              </w:numPr>
              <w:rPr>
                <w:sz w:val="18"/>
                <w:szCs w:val="18"/>
              </w:rPr>
            </w:pPr>
            <w:r>
              <w:rPr>
                <w:sz w:val="18"/>
                <w:szCs w:val="18"/>
              </w:rPr>
              <w:t>K Teachers will review via a free trial period and will make a recommendation as to whether funding is still requested for January 2019</w:t>
            </w:r>
          </w:p>
          <w:p w14:paraId="63AF96A7" w14:textId="5F56E21C" w:rsidR="00ED29F4" w:rsidRPr="00ED29F4" w:rsidRDefault="00ED29F4" w:rsidP="00ED29F4">
            <w:pPr>
              <w:pStyle w:val="ListParagraph"/>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5437A" w:rsidRPr="002226A6" w14:paraId="3E244FD4" w14:textId="77777777" w:rsidTr="000802E3">
        <w:tc>
          <w:tcPr>
            <w:tcW w:w="8630" w:type="dxa"/>
          </w:tcPr>
          <w:p w14:paraId="6A8652D3" w14:textId="77777777" w:rsidR="0035437A" w:rsidRPr="002226A6" w:rsidRDefault="0035437A" w:rsidP="000802E3">
            <w:pPr>
              <w:pStyle w:val="MinutesandAgendaTitles"/>
              <w:rPr>
                <w:sz w:val="18"/>
                <w:szCs w:val="18"/>
              </w:rPr>
            </w:pPr>
            <w:r w:rsidRPr="002226A6">
              <w:rPr>
                <w:sz w:val="18"/>
                <w:szCs w:val="18"/>
              </w:rPr>
              <w:lastRenderedPageBreak/>
              <w:t>Meeting Concluded and Adjourned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5437A" w:rsidRPr="002226A6" w14:paraId="61BEBC27" w14:textId="77777777" w:rsidTr="000802E3">
        <w:trPr>
          <w:cnfStyle w:val="100000000000" w:firstRow="1" w:lastRow="0" w:firstColumn="0" w:lastColumn="0" w:oddVBand="0" w:evenVBand="0" w:oddHBand="0" w:evenHBand="0" w:firstRowFirstColumn="0" w:firstRowLastColumn="0" w:lastRowFirstColumn="0" w:lastRowLastColumn="0"/>
        </w:trPr>
        <w:tc>
          <w:tcPr>
            <w:tcW w:w="2156" w:type="dxa"/>
          </w:tcPr>
          <w:p w14:paraId="1217566E" w14:textId="3963944E" w:rsidR="0035437A" w:rsidRPr="002226A6" w:rsidRDefault="0035437A" w:rsidP="000802E3">
            <w:pPr>
              <w:rPr>
                <w:sz w:val="18"/>
                <w:szCs w:val="18"/>
              </w:rPr>
            </w:pPr>
            <w:r>
              <w:rPr>
                <w:sz w:val="18"/>
                <w:szCs w:val="18"/>
              </w:rPr>
              <w:t>Speaker</w:t>
            </w:r>
          </w:p>
        </w:tc>
        <w:tc>
          <w:tcPr>
            <w:tcW w:w="6474" w:type="dxa"/>
          </w:tcPr>
          <w:p w14:paraId="245B6858" w14:textId="77777777" w:rsidR="0035437A" w:rsidRPr="002226A6" w:rsidRDefault="0035437A" w:rsidP="000802E3">
            <w:pPr>
              <w:rPr>
                <w:sz w:val="18"/>
                <w:szCs w:val="18"/>
              </w:rPr>
            </w:pPr>
            <w:r w:rsidRPr="002226A6">
              <w:rPr>
                <w:sz w:val="18"/>
                <w:szCs w:val="18"/>
              </w:rPr>
              <w:t>Holly Schulkers</w:t>
            </w:r>
          </w:p>
        </w:tc>
      </w:tr>
      <w:tr w:rsidR="0035437A" w:rsidRPr="002226A6" w14:paraId="440BC8D3" w14:textId="77777777" w:rsidTr="000802E3">
        <w:tc>
          <w:tcPr>
            <w:tcW w:w="2156" w:type="dxa"/>
          </w:tcPr>
          <w:p w14:paraId="6D45093E" w14:textId="77777777" w:rsidR="0035437A" w:rsidRPr="002226A6" w:rsidRDefault="00EF58D9" w:rsidP="000802E3">
            <w:pPr>
              <w:rPr>
                <w:sz w:val="18"/>
                <w:szCs w:val="18"/>
              </w:rPr>
            </w:pPr>
            <w:sdt>
              <w:sdtPr>
                <w:rPr>
                  <w:sz w:val="18"/>
                  <w:szCs w:val="18"/>
                </w:rPr>
                <w:alias w:val="Agenda 3, discussion:"/>
                <w:tag w:val="Agenda 3, discussion:"/>
                <w:id w:val="-1420558355"/>
                <w:placeholder>
                  <w:docPart w:val="24A1B2A3F814425FA457D0126C9B64F5"/>
                </w:placeholder>
                <w:temporary/>
                <w:showingPlcHdr/>
                <w15:appearance w15:val="hidden"/>
              </w:sdtPr>
              <w:sdtEndPr/>
              <w:sdtContent>
                <w:r w:rsidR="0035437A" w:rsidRPr="002226A6">
                  <w:rPr>
                    <w:sz w:val="18"/>
                    <w:szCs w:val="18"/>
                  </w:rPr>
                  <w:t>Discussion</w:t>
                </w:r>
              </w:sdtContent>
            </w:sdt>
          </w:p>
        </w:tc>
        <w:tc>
          <w:tcPr>
            <w:tcW w:w="6474" w:type="dxa"/>
          </w:tcPr>
          <w:p w14:paraId="0C809101" w14:textId="6E15A023" w:rsidR="0035437A" w:rsidRPr="007C3469" w:rsidRDefault="00D65DCA" w:rsidP="000802E3">
            <w:pPr>
              <w:rPr>
                <w:sz w:val="18"/>
                <w:szCs w:val="18"/>
              </w:rPr>
            </w:pPr>
            <w:r>
              <w:rPr>
                <w:sz w:val="18"/>
                <w:szCs w:val="18"/>
              </w:rPr>
              <w:t xml:space="preserve">Tricia Powell </w:t>
            </w:r>
            <w:r w:rsidR="0035437A" w:rsidRPr="007C3469">
              <w:rPr>
                <w:sz w:val="18"/>
                <w:szCs w:val="18"/>
              </w:rPr>
              <w:t>motion</w:t>
            </w:r>
            <w:r>
              <w:rPr>
                <w:sz w:val="18"/>
                <w:szCs w:val="18"/>
              </w:rPr>
              <w:t>ed</w:t>
            </w:r>
            <w:r w:rsidR="0035437A" w:rsidRPr="007C3469">
              <w:rPr>
                <w:sz w:val="18"/>
                <w:szCs w:val="18"/>
              </w:rPr>
              <w:t xml:space="preserve"> to adjourn.</w:t>
            </w:r>
          </w:p>
          <w:p w14:paraId="3B47820B" w14:textId="4806EEE8" w:rsidR="0035437A" w:rsidRDefault="00D65DCA" w:rsidP="000802E3">
            <w:pPr>
              <w:rPr>
                <w:sz w:val="18"/>
                <w:szCs w:val="18"/>
              </w:rPr>
            </w:pPr>
            <w:r>
              <w:rPr>
                <w:sz w:val="18"/>
                <w:szCs w:val="18"/>
              </w:rPr>
              <w:t xml:space="preserve">Katie </w:t>
            </w:r>
            <w:proofErr w:type="spellStart"/>
            <w:r>
              <w:rPr>
                <w:sz w:val="18"/>
                <w:szCs w:val="18"/>
              </w:rPr>
              <w:t>Leftin</w:t>
            </w:r>
            <w:proofErr w:type="spellEnd"/>
            <w:r w:rsidR="0035437A">
              <w:rPr>
                <w:sz w:val="18"/>
                <w:szCs w:val="18"/>
              </w:rPr>
              <w:t xml:space="preserve"> seconded the motion.</w:t>
            </w:r>
          </w:p>
          <w:p w14:paraId="4154C00E" w14:textId="77777777" w:rsidR="0035437A" w:rsidRDefault="0035437A" w:rsidP="000802E3">
            <w:pPr>
              <w:rPr>
                <w:sz w:val="18"/>
                <w:szCs w:val="18"/>
              </w:rPr>
            </w:pPr>
          </w:p>
          <w:p w14:paraId="6B58ADAD" w14:textId="438ECE17" w:rsidR="0035437A" w:rsidRPr="002226A6" w:rsidRDefault="0035437A" w:rsidP="000802E3">
            <w:pPr>
              <w:rPr>
                <w:sz w:val="18"/>
                <w:szCs w:val="18"/>
              </w:rPr>
            </w:pPr>
            <w:r>
              <w:rPr>
                <w:sz w:val="18"/>
                <w:szCs w:val="18"/>
              </w:rPr>
              <w:t xml:space="preserve">The meeting was adjourned at </w:t>
            </w:r>
            <w:r w:rsidR="00D65DCA">
              <w:rPr>
                <w:sz w:val="18"/>
                <w:szCs w:val="18"/>
              </w:rPr>
              <w:t>6:50.</w:t>
            </w:r>
          </w:p>
        </w:tc>
      </w:tr>
    </w:tbl>
    <w:p w14:paraId="799A8337" w14:textId="77777777" w:rsidR="00195D08" w:rsidRPr="0035437A" w:rsidRDefault="00195D08" w:rsidP="003F4225">
      <w:pPr>
        <w:rPr>
          <w:sz w:val="18"/>
          <w:szCs w:val="18"/>
        </w:rPr>
      </w:pPr>
    </w:p>
    <w:sectPr w:rsidR="00195D08" w:rsidRPr="0035437A"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D521" w14:textId="77777777" w:rsidR="00EF58D9" w:rsidRDefault="00EF58D9">
      <w:r>
        <w:separator/>
      </w:r>
    </w:p>
  </w:endnote>
  <w:endnote w:type="continuationSeparator" w:id="0">
    <w:p w14:paraId="1A5FBF2E" w14:textId="77777777" w:rsidR="00EF58D9" w:rsidRDefault="00EF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E319" w14:textId="77777777" w:rsidR="00EF58D9" w:rsidRDefault="00EF58D9">
      <w:r>
        <w:separator/>
      </w:r>
    </w:p>
  </w:footnote>
  <w:footnote w:type="continuationSeparator" w:id="0">
    <w:p w14:paraId="473C8782" w14:textId="77777777" w:rsidR="00EF58D9" w:rsidRDefault="00EF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5E8A" w14:textId="473EFE8B" w:rsidR="006E0E70" w:rsidRDefault="00A7598B" w:rsidP="00BA26A6">
    <w:pPr>
      <w:pStyle w:val="MeetingMinutesHeading"/>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27018"/>
    <w:multiLevelType w:val="hybridMultilevel"/>
    <w:tmpl w:val="34A291B4"/>
    <w:lvl w:ilvl="0" w:tplc="4942BCFA">
      <w:numFmt w:val="bullet"/>
      <w:lvlText w:val="-"/>
      <w:lvlJc w:val="left"/>
      <w:pPr>
        <w:ind w:left="720" w:hanging="360"/>
      </w:pPr>
      <w:rPr>
        <w:rFonts w:ascii="Segoe Condensed" w:eastAsia="Times New Roman" w:hAnsi="Segoe Condensed"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6606E"/>
    <w:multiLevelType w:val="hybridMultilevel"/>
    <w:tmpl w:val="9094294A"/>
    <w:lvl w:ilvl="0" w:tplc="72A22F8C">
      <w:numFmt w:val="bullet"/>
      <w:lvlText w:val="-"/>
      <w:lvlJc w:val="left"/>
      <w:pPr>
        <w:ind w:left="720" w:hanging="360"/>
      </w:pPr>
      <w:rPr>
        <w:rFonts w:ascii="Segoe Condensed" w:eastAsia="Times New Roman" w:hAnsi="Segoe Condensed"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DE"/>
    <w:rsid w:val="00030FC8"/>
    <w:rsid w:val="00070E66"/>
    <w:rsid w:val="00073AED"/>
    <w:rsid w:val="000A75F5"/>
    <w:rsid w:val="000B32ED"/>
    <w:rsid w:val="000B5D30"/>
    <w:rsid w:val="000C75DA"/>
    <w:rsid w:val="00160389"/>
    <w:rsid w:val="0018514B"/>
    <w:rsid w:val="0019353F"/>
    <w:rsid w:val="001947CE"/>
    <w:rsid w:val="00195D08"/>
    <w:rsid w:val="001A10F5"/>
    <w:rsid w:val="002016F0"/>
    <w:rsid w:val="00223269"/>
    <w:rsid w:val="002771B3"/>
    <w:rsid w:val="002A5825"/>
    <w:rsid w:val="00331E07"/>
    <w:rsid w:val="0035437A"/>
    <w:rsid w:val="003C1479"/>
    <w:rsid w:val="003F4225"/>
    <w:rsid w:val="00410239"/>
    <w:rsid w:val="0043271B"/>
    <w:rsid w:val="00453EDE"/>
    <w:rsid w:val="00474BB5"/>
    <w:rsid w:val="004B488B"/>
    <w:rsid w:val="004C533C"/>
    <w:rsid w:val="00562515"/>
    <w:rsid w:val="006208DE"/>
    <w:rsid w:val="006858FE"/>
    <w:rsid w:val="006E0E70"/>
    <w:rsid w:val="00704228"/>
    <w:rsid w:val="007623AA"/>
    <w:rsid w:val="00793B2B"/>
    <w:rsid w:val="007949AD"/>
    <w:rsid w:val="00794AC9"/>
    <w:rsid w:val="007C2E9B"/>
    <w:rsid w:val="008D40A9"/>
    <w:rsid w:val="009010DC"/>
    <w:rsid w:val="00941485"/>
    <w:rsid w:val="009759DB"/>
    <w:rsid w:val="009A4B7B"/>
    <w:rsid w:val="009D0401"/>
    <w:rsid w:val="009E1C12"/>
    <w:rsid w:val="00A2210A"/>
    <w:rsid w:val="00A57407"/>
    <w:rsid w:val="00A62EA1"/>
    <w:rsid w:val="00A7598B"/>
    <w:rsid w:val="00B074A5"/>
    <w:rsid w:val="00B4503C"/>
    <w:rsid w:val="00BA26A6"/>
    <w:rsid w:val="00BF29EE"/>
    <w:rsid w:val="00C7087C"/>
    <w:rsid w:val="00C74B7F"/>
    <w:rsid w:val="00C81125"/>
    <w:rsid w:val="00CA4B0E"/>
    <w:rsid w:val="00D35BC1"/>
    <w:rsid w:val="00D51AE5"/>
    <w:rsid w:val="00D65DCA"/>
    <w:rsid w:val="00D92A72"/>
    <w:rsid w:val="00DA094C"/>
    <w:rsid w:val="00DD7AAF"/>
    <w:rsid w:val="00DF43E0"/>
    <w:rsid w:val="00E4232C"/>
    <w:rsid w:val="00EA6146"/>
    <w:rsid w:val="00EB0707"/>
    <w:rsid w:val="00EC480F"/>
    <w:rsid w:val="00ED29F4"/>
    <w:rsid w:val="00EE0997"/>
    <w:rsid w:val="00EF58D9"/>
    <w:rsid w:val="00F10400"/>
    <w:rsid w:val="00F830BF"/>
    <w:rsid w:val="00FF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807C15"/>
  <w15:docId w15:val="{F19EDB84-9A99-4B90-9DAD-0FEECA5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3C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09959">
      <w:bodyDiv w:val="1"/>
      <w:marLeft w:val="0"/>
      <w:marRight w:val="0"/>
      <w:marTop w:val="0"/>
      <w:marBottom w:val="0"/>
      <w:divBdr>
        <w:top w:val="none" w:sz="0" w:space="0" w:color="auto"/>
        <w:left w:val="none" w:sz="0" w:space="0" w:color="auto"/>
        <w:bottom w:val="none" w:sz="0" w:space="0" w:color="auto"/>
        <w:right w:val="none" w:sz="0" w:space="0" w:color="auto"/>
      </w:divBdr>
      <w:divsChild>
        <w:div w:id="9380940">
          <w:marLeft w:val="0"/>
          <w:marRight w:val="0"/>
          <w:marTop w:val="0"/>
          <w:marBottom w:val="0"/>
          <w:divBdr>
            <w:top w:val="none" w:sz="0" w:space="0" w:color="auto"/>
            <w:left w:val="none" w:sz="0" w:space="0" w:color="auto"/>
            <w:bottom w:val="none" w:sz="0" w:space="0" w:color="auto"/>
            <w:right w:val="none" w:sz="0" w:space="0" w:color="auto"/>
          </w:divBdr>
        </w:div>
        <w:div w:id="2128619285">
          <w:marLeft w:val="0"/>
          <w:marRight w:val="0"/>
          <w:marTop w:val="0"/>
          <w:marBottom w:val="0"/>
          <w:divBdr>
            <w:top w:val="none" w:sz="0" w:space="0" w:color="auto"/>
            <w:left w:val="none" w:sz="0" w:space="0" w:color="auto"/>
            <w:bottom w:val="none" w:sz="0" w:space="0" w:color="auto"/>
            <w:right w:val="none" w:sz="0" w:space="0" w:color="auto"/>
          </w:divBdr>
        </w:div>
        <w:div w:id="1616710933">
          <w:marLeft w:val="0"/>
          <w:marRight w:val="0"/>
          <w:marTop w:val="0"/>
          <w:marBottom w:val="0"/>
          <w:divBdr>
            <w:top w:val="none" w:sz="0" w:space="0" w:color="auto"/>
            <w:left w:val="none" w:sz="0" w:space="0" w:color="auto"/>
            <w:bottom w:val="none" w:sz="0" w:space="0" w:color="auto"/>
            <w:right w:val="none" w:sz="0" w:space="0" w:color="auto"/>
          </w:divBdr>
        </w:div>
        <w:div w:id="1900166784">
          <w:marLeft w:val="0"/>
          <w:marRight w:val="0"/>
          <w:marTop w:val="0"/>
          <w:marBottom w:val="0"/>
          <w:divBdr>
            <w:top w:val="none" w:sz="0" w:space="0" w:color="auto"/>
            <w:left w:val="none" w:sz="0" w:space="0" w:color="auto"/>
            <w:bottom w:val="none" w:sz="0" w:space="0" w:color="auto"/>
            <w:right w:val="none" w:sz="0" w:space="0" w:color="auto"/>
          </w:divBdr>
        </w:div>
      </w:divsChild>
    </w:div>
    <w:div w:id="1572692833">
      <w:bodyDiv w:val="1"/>
      <w:marLeft w:val="0"/>
      <w:marRight w:val="0"/>
      <w:marTop w:val="0"/>
      <w:marBottom w:val="0"/>
      <w:divBdr>
        <w:top w:val="none" w:sz="0" w:space="0" w:color="auto"/>
        <w:left w:val="none" w:sz="0" w:space="0" w:color="auto"/>
        <w:bottom w:val="none" w:sz="0" w:space="0" w:color="auto"/>
        <w:right w:val="none" w:sz="0" w:space="0" w:color="auto"/>
      </w:divBdr>
      <w:divsChild>
        <w:div w:id="1784034724">
          <w:marLeft w:val="0"/>
          <w:marRight w:val="0"/>
          <w:marTop w:val="0"/>
          <w:marBottom w:val="0"/>
          <w:divBdr>
            <w:top w:val="none" w:sz="0" w:space="0" w:color="auto"/>
            <w:left w:val="none" w:sz="0" w:space="0" w:color="auto"/>
            <w:bottom w:val="none" w:sz="0" w:space="0" w:color="auto"/>
            <w:right w:val="none" w:sz="0" w:space="0" w:color="auto"/>
          </w:divBdr>
        </w:div>
        <w:div w:id="1913195723">
          <w:marLeft w:val="0"/>
          <w:marRight w:val="0"/>
          <w:marTop w:val="0"/>
          <w:marBottom w:val="0"/>
          <w:divBdr>
            <w:top w:val="none" w:sz="0" w:space="0" w:color="auto"/>
            <w:left w:val="none" w:sz="0" w:space="0" w:color="auto"/>
            <w:bottom w:val="none" w:sz="0" w:space="0" w:color="auto"/>
            <w:right w:val="none" w:sz="0" w:space="0" w:color="auto"/>
          </w:divBdr>
        </w:div>
        <w:div w:id="1695350978">
          <w:marLeft w:val="0"/>
          <w:marRight w:val="0"/>
          <w:marTop w:val="0"/>
          <w:marBottom w:val="0"/>
          <w:divBdr>
            <w:top w:val="none" w:sz="0" w:space="0" w:color="auto"/>
            <w:left w:val="none" w:sz="0" w:space="0" w:color="auto"/>
            <w:bottom w:val="none" w:sz="0" w:space="0" w:color="auto"/>
            <w:right w:val="none" w:sz="0" w:space="0" w:color="auto"/>
          </w:divBdr>
        </w:div>
        <w:div w:id="27787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Elegant%20meeting%20minut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3C3531779C45A18E9D1D2F81535F2D"/>
        <w:category>
          <w:name w:val="General"/>
          <w:gallery w:val="placeholder"/>
        </w:category>
        <w:types>
          <w:type w:val="bbPlcHdr"/>
        </w:types>
        <w:behaviors>
          <w:behavior w:val="content"/>
        </w:behaviors>
        <w:guid w:val="{832EE60B-5A25-4989-8893-390B4EE15E24}"/>
      </w:docPartPr>
      <w:docPartBody>
        <w:p w:rsidR="00070A56" w:rsidRDefault="00A57796">
          <w:pPr>
            <w:pStyle w:val="973C3531779C45A18E9D1D2F81535F2D"/>
          </w:pPr>
          <w:r w:rsidRPr="00195D08">
            <w:t>Meeting called by</w:t>
          </w:r>
        </w:p>
      </w:docPartBody>
    </w:docPart>
    <w:docPart>
      <w:docPartPr>
        <w:name w:val="48C241C0DFA1477CA94996750644AEF5"/>
        <w:category>
          <w:name w:val="General"/>
          <w:gallery w:val="placeholder"/>
        </w:category>
        <w:types>
          <w:type w:val="bbPlcHdr"/>
        </w:types>
        <w:behaviors>
          <w:behavior w:val="content"/>
        </w:behaviors>
        <w:guid w:val="{C239C5CA-1C0B-4D32-A775-8BD6F4FEC8C6}"/>
      </w:docPartPr>
      <w:docPartBody>
        <w:p w:rsidR="00070A56" w:rsidRDefault="00A57796">
          <w:pPr>
            <w:pStyle w:val="48C241C0DFA1477CA94996750644AEF5"/>
          </w:pPr>
          <w:r w:rsidRPr="00195D08">
            <w:t>Type of meeting</w:t>
          </w:r>
        </w:p>
      </w:docPartBody>
    </w:docPart>
    <w:docPart>
      <w:docPartPr>
        <w:name w:val="60B268A68C1141A88BE56A220CE61936"/>
        <w:category>
          <w:name w:val="General"/>
          <w:gallery w:val="placeholder"/>
        </w:category>
        <w:types>
          <w:type w:val="bbPlcHdr"/>
        </w:types>
        <w:behaviors>
          <w:behavior w:val="content"/>
        </w:behaviors>
        <w:guid w:val="{A733554A-7E99-4301-8EB2-62CF9E99431A}"/>
      </w:docPartPr>
      <w:docPartBody>
        <w:p w:rsidR="00070A56" w:rsidRDefault="00A57796">
          <w:pPr>
            <w:pStyle w:val="60B268A68C1141A88BE56A220CE61936"/>
          </w:pPr>
          <w:r w:rsidRPr="00195D08">
            <w:t>Facilitator</w:t>
          </w:r>
        </w:p>
      </w:docPartBody>
    </w:docPart>
    <w:docPart>
      <w:docPartPr>
        <w:name w:val="9D16CFD6FD14463F91AA75A603CED52A"/>
        <w:category>
          <w:name w:val="General"/>
          <w:gallery w:val="placeholder"/>
        </w:category>
        <w:types>
          <w:type w:val="bbPlcHdr"/>
        </w:types>
        <w:behaviors>
          <w:behavior w:val="content"/>
        </w:behaviors>
        <w:guid w:val="{C9EC30EC-309E-4670-80F2-F4EBA9C2C0FC}"/>
      </w:docPartPr>
      <w:docPartBody>
        <w:p w:rsidR="00070A56" w:rsidRDefault="00A57796">
          <w:pPr>
            <w:pStyle w:val="9D16CFD6FD14463F91AA75A603CED52A"/>
          </w:pPr>
          <w:r w:rsidRPr="00195D08">
            <w:t>Note taker</w:t>
          </w:r>
        </w:p>
      </w:docPartBody>
    </w:docPart>
    <w:docPart>
      <w:docPartPr>
        <w:name w:val="A42B47AC00C3481AA13103DEDCAC27BF"/>
        <w:category>
          <w:name w:val="General"/>
          <w:gallery w:val="placeholder"/>
        </w:category>
        <w:types>
          <w:type w:val="bbPlcHdr"/>
        </w:types>
        <w:behaviors>
          <w:behavior w:val="content"/>
        </w:behaviors>
        <w:guid w:val="{AE108412-82B5-4290-8352-DDC0F4F4AE88}"/>
      </w:docPartPr>
      <w:docPartBody>
        <w:p w:rsidR="00070A56" w:rsidRDefault="00A57796">
          <w:pPr>
            <w:pStyle w:val="A42B47AC00C3481AA13103DEDCAC27BF"/>
          </w:pPr>
          <w:r w:rsidRPr="00195D08">
            <w:t>Timekeeper</w:t>
          </w:r>
        </w:p>
      </w:docPartBody>
    </w:docPart>
    <w:docPart>
      <w:docPartPr>
        <w:name w:val="1BA3E9E3F354404FA62394A2EEC93C74"/>
        <w:category>
          <w:name w:val="General"/>
          <w:gallery w:val="placeholder"/>
        </w:category>
        <w:types>
          <w:type w:val="bbPlcHdr"/>
        </w:types>
        <w:behaviors>
          <w:behavior w:val="content"/>
        </w:behaviors>
        <w:guid w:val="{31E7FF02-D4C8-40F9-8DCD-1A0C2FF3B351}"/>
      </w:docPartPr>
      <w:docPartBody>
        <w:p w:rsidR="00070A56" w:rsidRDefault="00A57796">
          <w:pPr>
            <w:pStyle w:val="1BA3E9E3F354404FA62394A2EEC93C74"/>
          </w:pPr>
          <w:r w:rsidRPr="00195D08">
            <w:t>Attendees</w:t>
          </w:r>
        </w:p>
      </w:docPartBody>
    </w:docPart>
    <w:docPart>
      <w:docPartPr>
        <w:name w:val="36130704AAFE429B97A4BE29EE1C3B7B"/>
        <w:category>
          <w:name w:val="General"/>
          <w:gallery w:val="placeholder"/>
        </w:category>
        <w:types>
          <w:type w:val="bbPlcHdr"/>
        </w:types>
        <w:behaviors>
          <w:behavior w:val="content"/>
        </w:behaviors>
        <w:guid w:val="{4202EB12-CDEE-45B2-B254-6C1061CA249E}"/>
      </w:docPartPr>
      <w:docPartBody>
        <w:p w:rsidR="00070A56" w:rsidRDefault="00A57796">
          <w:pPr>
            <w:pStyle w:val="36130704AAFE429B97A4BE29EE1C3B7B"/>
          </w:pPr>
          <w:r w:rsidRPr="00195D08">
            <w:t>Discussion</w:t>
          </w:r>
        </w:p>
      </w:docPartBody>
    </w:docPart>
    <w:docPart>
      <w:docPartPr>
        <w:name w:val="770C294B67794F7291B8365B331C64FE"/>
        <w:category>
          <w:name w:val="General"/>
          <w:gallery w:val="placeholder"/>
        </w:category>
        <w:types>
          <w:type w:val="bbPlcHdr"/>
        </w:types>
        <w:behaviors>
          <w:behavior w:val="content"/>
        </w:behaviors>
        <w:guid w:val="{ADCF0053-F211-4F57-B4E2-0F171D636892}"/>
      </w:docPartPr>
      <w:docPartBody>
        <w:p w:rsidR="00070A56" w:rsidRDefault="00A57796">
          <w:pPr>
            <w:pStyle w:val="770C294B67794F7291B8365B331C64FE"/>
          </w:pPr>
          <w:r w:rsidRPr="00195D08">
            <w:t>Conclusions</w:t>
          </w:r>
        </w:p>
      </w:docPartBody>
    </w:docPart>
    <w:docPart>
      <w:docPartPr>
        <w:name w:val="1F865BEECB384108B683C704B96B23DB"/>
        <w:category>
          <w:name w:val="General"/>
          <w:gallery w:val="placeholder"/>
        </w:category>
        <w:types>
          <w:type w:val="bbPlcHdr"/>
        </w:types>
        <w:behaviors>
          <w:behavior w:val="content"/>
        </w:behaviors>
        <w:guid w:val="{E68E0453-10DA-4CC7-8E12-BEA4C2B420BC}"/>
      </w:docPartPr>
      <w:docPartBody>
        <w:p w:rsidR="00070A56" w:rsidRDefault="00A57796">
          <w:pPr>
            <w:pStyle w:val="1F865BEECB384108B683C704B96B23DB"/>
          </w:pPr>
          <w:r w:rsidRPr="00195D08">
            <w:t>Enter conclusions</w:t>
          </w:r>
        </w:p>
      </w:docPartBody>
    </w:docPart>
    <w:docPart>
      <w:docPartPr>
        <w:name w:val="254CC3079E774C7CAB235868CB889AC4"/>
        <w:category>
          <w:name w:val="General"/>
          <w:gallery w:val="placeholder"/>
        </w:category>
        <w:types>
          <w:type w:val="bbPlcHdr"/>
        </w:types>
        <w:behaviors>
          <w:behavior w:val="content"/>
        </w:behaviors>
        <w:guid w:val="{975D68EC-42B8-4E49-A0E5-1EB68B1C4495}"/>
      </w:docPartPr>
      <w:docPartBody>
        <w:p w:rsidR="002C7CA0" w:rsidRDefault="00070A56" w:rsidP="00070A56">
          <w:pPr>
            <w:pStyle w:val="254CC3079E774C7CAB235868CB889AC4"/>
          </w:pPr>
          <w:r w:rsidRPr="00195D08">
            <w:t>Discussion</w:t>
          </w:r>
        </w:p>
      </w:docPartBody>
    </w:docPart>
    <w:docPart>
      <w:docPartPr>
        <w:name w:val="89BFC0DE0E5245E7A7575F4093359430"/>
        <w:category>
          <w:name w:val="General"/>
          <w:gallery w:val="placeholder"/>
        </w:category>
        <w:types>
          <w:type w:val="bbPlcHdr"/>
        </w:types>
        <w:behaviors>
          <w:behavior w:val="content"/>
        </w:behaviors>
        <w:guid w:val="{FF819B6F-8A65-4BFE-BDF4-2D5032A6379B}"/>
      </w:docPartPr>
      <w:docPartBody>
        <w:p w:rsidR="002C7CA0" w:rsidRDefault="00070A56" w:rsidP="00070A56">
          <w:pPr>
            <w:pStyle w:val="89BFC0DE0E5245E7A7575F4093359430"/>
          </w:pPr>
          <w:r w:rsidRPr="00195D08">
            <w:t>Conclusions</w:t>
          </w:r>
        </w:p>
      </w:docPartBody>
    </w:docPart>
    <w:docPart>
      <w:docPartPr>
        <w:name w:val="93B901C4C7244B079A9933567CE90DC1"/>
        <w:category>
          <w:name w:val="General"/>
          <w:gallery w:val="placeholder"/>
        </w:category>
        <w:types>
          <w:type w:val="bbPlcHdr"/>
        </w:types>
        <w:behaviors>
          <w:behavior w:val="content"/>
        </w:behaviors>
        <w:guid w:val="{E3BB2867-915F-4631-B64E-E681F8F3EB86}"/>
      </w:docPartPr>
      <w:docPartBody>
        <w:p w:rsidR="002C7CA0" w:rsidRDefault="00070A56" w:rsidP="00070A56">
          <w:pPr>
            <w:pStyle w:val="93B901C4C7244B079A9933567CE90DC1"/>
          </w:pPr>
          <w:r w:rsidRPr="00195D08">
            <w:t>Enter conclusions</w:t>
          </w:r>
        </w:p>
      </w:docPartBody>
    </w:docPart>
    <w:docPart>
      <w:docPartPr>
        <w:name w:val="E315542FB8684808A7A8A470DD9CBBC5"/>
        <w:category>
          <w:name w:val="General"/>
          <w:gallery w:val="placeholder"/>
        </w:category>
        <w:types>
          <w:type w:val="bbPlcHdr"/>
        </w:types>
        <w:behaviors>
          <w:behavior w:val="content"/>
        </w:behaviors>
        <w:guid w:val="{9209D8E8-65D6-4E6B-B519-1C816D1E6F25}"/>
      </w:docPartPr>
      <w:docPartBody>
        <w:p w:rsidR="002C7CA0" w:rsidRDefault="00070A56" w:rsidP="00070A56">
          <w:pPr>
            <w:pStyle w:val="E315542FB8684808A7A8A470DD9CBBC5"/>
          </w:pPr>
          <w:r w:rsidRPr="00195D08">
            <w:t>Discussion</w:t>
          </w:r>
        </w:p>
      </w:docPartBody>
    </w:docPart>
    <w:docPart>
      <w:docPartPr>
        <w:name w:val="5AD3C7304EBB415A955DE8A57DF523A1"/>
        <w:category>
          <w:name w:val="General"/>
          <w:gallery w:val="placeholder"/>
        </w:category>
        <w:types>
          <w:type w:val="bbPlcHdr"/>
        </w:types>
        <w:behaviors>
          <w:behavior w:val="content"/>
        </w:behaviors>
        <w:guid w:val="{2B3498DF-2E38-4361-8DB7-E0CA72C718D0}"/>
      </w:docPartPr>
      <w:docPartBody>
        <w:p w:rsidR="002C7CA0" w:rsidRDefault="00070A56" w:rsidP="00070A56">
          <w:pPr>
            <w:pStyle w:val="5AD3C7304EBB415A955DE8A57DF523A1"/>
          </w:pPr>
          <w:r w:rsidRPr="00195D08">
            <w:t>Conclusions</w:t>
          </w:r>
        </w:p>
      </w:docPartBody>
    </w:docPart>
    <w:docPart>
      <w:docPartPr>
        <w:name w:val="95962DE79C444627B77B55DD09799762"/>
        <w:category>
          <w:name w:val="General"/>
          <w:gallery w:val="placeholder"/>
        </w:category>
        <w:types>
          <w:type w:val="bbPlcHdr"/>
        </w:types>
        <w:behaviors>
          <w:behavior w:val="content"/>
        </w:behaviors>
        <w:guid w:val="{5FBB632E-6FDD-4C47-8B85-2E687A480050}"/>
      </w:docPartPr>
      <w:docPartBody>
        <w:p w:rsidR="002C7CA0" w:rsidRDefault="00070A56" w:rsidP="00070A56">
          <w:pPr>
            <w:pStyle w:val="95962DE79C444627B77B55DD09799762"/>
          </w:pPr>
          <w:r w:rsidRPr="00195D08">
            <w:t>Enter conclusions</w:t>
          </w:r>
        </w:p>
      </w:docPartBody>
    </w:docPart>
    <w:docPart>
      <w:docPartPr>
        <w:name w:val="EDEA4867D3B642EE9C17B4885CB00B95"/>
        <w:category>
          <w:name w:val="General"/>
          <w:gallery w:val="placeholder"/>
        </w:category>
        <w:types>
          <w:type w:val="bbPlcHdr"/>
        </w:types>
        <w:behaviors>
          <w:behavior w:val="content"/>
        </w:behaviors>
        <w:guid w:val="{F2F964D0-3057-42F8-AEF5-DC91438D9C9F}"/>
      </w:docPartPr>
      <w:docPartBody>
        <w:p w:rsidR="002C7CA0" w:rsidRDefault="00070A56" w:rsidP="00070A56">
          <w:pPr>
            <w:pStyle w:val="EDEA4867D3B642EE9C17B4885CB00B95"/>
          </w:pPr>
          <w:r w:rsidRPr="00195D08">
            <w:t>Discussion</w:t>
          </w:r>
        </w:p>
      </w:docPartBody>
    </w:docPart>
    <w:docPart>
      <w:docPartPr>
        <w:name w:val="2E552AB2329A4030B3A367C118268074"/>
        <w:category>
          <w:name w:val="General"/>
          <w:gallery w:val="placeholder"/>
        </w:category>
        <w:types>
          <w:type w:val="bbPlcHdr"/>
        </w:types>
        <w:behaviors>
          <w:behavior w:val="content"/>
        </w:behaviors>
        <w:guid w:val="{7A2B7CCB-845B-48F0-8189-875C033F6E68}"/>
      </w:docPartPr>
      <w:docPartBody>
        <w:p w:rsidR="002C7CA0" w:rsidRDefault="00070A56" w:rsidP="00070A56">
          <w:pPr>
            <w:pStyle w:val="2E552AB2329A4030B3A367C118268074"/>
          </w:pPr>
          <w:r w:rsidRPr="00195D08">
            <w:t>Conclusions</w:t>
          </w:r>
        </w:p>
      </w:docPartBody>
    </w:docPart>
    <w:docPart>
      <w:docPartPr>
        <w:name w:val="C1EFF3E8D47147C1B80F1D31F2A7E8BE"/>
        <w:category>
          <w:name w:val="General"/>
          <w:gallery w:val="placeholder"/>
        </w:category>
        <w:types>
          <w:type w:val="bbPlcHdr"/>
        </w:types>
        <w:behaviors>
          <w:behavior w:val="content"/>
        </w:behaviors>
        <w:guid w:val="{EA878D6E-AAEB-426C-B7AE-2BD1C043B95F}"/>
      </w:docPartPr>
      <w:docPartBody>
        <w:p w:rsidR="002C7CA0" w:rsidRDefault="00070A56" w:rsidP="00070A56">
          <w:pPr>
            <w:pStyle w:val="C1EFF3E8D47147C1B80F1D31F2A7E8BE"/>
          </w:pPr>
          <w:r w:rsidRPr="00195D08">
            <w:t>Enter conclusions</w:t>
          </w:r>
        </w:p>
      </w:docPartBody>
    </w:docPart>
    <w:docPart>
      <w:docPartPr>
        <w:name w:val="C70B95B105FD4C82AFF3074DBE5A2BD8"/>
        <w:category>
          <w:name w:val="General"/>
          <w:gallery w:val="placeholder"/>
        </w:category>
        <w:types>
          <w:type w:val="bbPlcHdr"/>
        </w:types>
        <w:behaviors>
          <w:behavior w:val="content"/>
        </w:behaviors>
        <w:guid w:val="{3AAB62AA-CCEF-4147-A40C-0D568FF9E04A}"/>
      </w:docPartPr>
      <w:docPartBody>
        <w:p w:rsidR="002C7CA0" w:rsidRDefault="00070A56" w:rsidP="00070A56">
          <w:pPr>
            <w:pStyle w:val="C70B95B105FD4C82AFF3074DBE5A2BD8"/>
          </w:pPr>
          <w:r w:rsidRPr="00195D08">
            <w:t>Discussion</w:t>
          </w:r>
        </w:p>
      </w:docPartBody>
    </w:docPart>
    <w:docPart>
      <w:docPartPr>
        <w:name w:val="7282377188F94EC9B5E37BE47BC38806"/>
        <w:category>
          <w:name w:val="General"/>
          <w:gallery w:val="placeholder"/>
        </w:category>
        <w:types>
          <w:type w:val="bbPlcHdr"/>
        </w:types>
        <w:behaviors>
          <w:behavior w:val="content"/>
        </w:behaviors>
        <w:guid w:val="{2FC718B9-BB9B-42AB-9F78-140DDF2FB559}"/>
      </w:docPartPr>
      <w:docPartBody>
        <w:p w:rsidR="002C7CA0" w:rsidRDefault="00070A56" w:rsidP="00070A56">
          <w:pPr>
            <w:pStyle w:val="7282377188F94EC9B5E37BE47BC38806"/>
          </w:pPr>
          <w:r w:rsidRPr="00195D08">
            <w:t>Conclusions</w:t>
          </w:r>
        </w:p>
      </w:docPartBody>
    </w:docPart>
    <w:docPart>
      <w:docPartPr>
        <w:name w:val="3273AB1D01FE4D6284F0F065580A633E"/>
        <w:category>
          <w:name w:val="General"/>
          <w:gallery w:val="placeholder"/>
        </w:category>
        <w:types>
          <w:type w:val="bbPlcHdr"/>
        </w:types>
        <w:behaviors>
          <w:behavior w:val="content"/>
        </w:behaviors>
        <w:guid w:val="{D787CBFA-6BBA-4A8E-9824-E211AFB72030}"/>
      </w:docPartPr>
      <w:docPartBody>
        <w:p w:rsidR="002C7CA0" w:rsidRDefault="00070A56" w:rsidP="00070A56">
          <w:pPr>
            <w:pStyle w:val="3273AB1D01FE4D6284F0F065580A633E"/>
          </w:pPr>
          <w:r w:rsidRPr="00195D08">
            <w:t>Enter conclusions</w:t>
          </w:r>
        </w:p>
      </w:docPartBody>
    </w:docPart>
    <w:docPart>
      <w:docPartPr>
        <w:name w:val="D8DDBF0665D542B7AB09407DC6B54B36"/>
        <w:category>
          <w:name w:val="General"/>
          <w:gallery w:val="placeholder"/>
        </w:category>
        <w:types>
          <w:type w:val="bbPlcHdr"/>
        </w:types>
        <w:behaviors>
          <w:behavior w:val="content"/>
        </w:behaviors>
        <w:guid w:val="{BEB83454-28E3-4152-AE9B-CB6D8272BA52}"/>
      </w:docPartPr>
      <w:docPartBody>
        <w:p w:rsidR="002C7CA0" w:rsidRDefault="00070A56" w:rsidP="00070A56">
          <w:pPr>
            <w:pStyle w:val="D8DDBF0665D542B7AB09407DC6B54B36"/>
          </w:pPr>
          <w:r w:rsidRPr="00195D08">
            <w:t>Discussion</w:t>
          </w:r>
        </w:p>
      </w:docPartBody>
    </w:docPart>
    <w:docPart>
      <w:docPartPr>
        <w:name w:val="DBF09C8604794C5DBB899905CF292630"/>
        <w:category>
          <w:name w:val="General"/>
          <w:gallery w:val="placeholder"/>
        </w:category>
        <w:types>
          <w:type w:val="bbPlcHdr"/>
        </w:types>
        <w:behaviors>
          <w:behavior w:val="content"/>
        </w:behaviors>
        <w:guid w:val="{AB898281-A037-42C7-B979-DDC711BC013B}"/>
      </w:docPartPr>
      <w:docPartBody>
        <w:p w:rsidR="002C7CA0" w:rsidRDefault="00070A56" w:rsidP="00070A56">
          <w:pPr>
            <w:pStyle w:val="DBF09C8604794C5DBB899905CF292630"/>
          </w:pPr>
          <w:r w:rsidRPr="00195D08">
            <w:t>Conclusions</w:t>
          </w:r>
        </w:p>
      </w:docPartBody>
    </w:docPart>
    <w:docPart>
      <w:docPartPr>
        <w:name w:val="3FC1930F9875464CB63B8FD6F3F69314"/>
        <w:category>
          <w:name w:val="General"/>
          <w:gallery w:val="placeholder"/>
        </w:category>
        <w:types>
          <w:type w:val="bbPlcHdr"/>
        </w:types>
        <w:behaviors>
          <w:behavior w:val="content"/>
        </w:behaviors>
        <w:guid w:val="{558F19F2-9A65-4F83-8C39-18A9022F24B4}"/>
      </w:docPartPr>
      <w:docPartBody>
        <w:p w:rsidR="002C7CA0" w:rsidRDefault="00070A56" w:rsidP="00070A56">
          <w:pPr>
            <w:pStyle w:val="3FC1930F9875464CB63B8FD6F3F69314"/>
          </w:pPr>
          <w:r w:rsidRPr="00195D08">
            <w:t>Enter conclusions</w:t>
          </w:r>
        </w:p>
      </w:docPartBody>
    </w:docPart>
    <w:docPart>
      <w:docPartPr>
        <w:name w:val="3712F460681140F0BFC1BCE1B0C7E0AD"/>
        <w:category>
          <w:name w:val="General"/>
          <w:gallery w:val="placeholder"/>
        </w:category>
        <w:types>
          <w:type w:val="bbPlcHdr"/>
        </w:types>
        <w:behaviors>
          <w:behavior w:val="content"/>
        </w:behaviors>
        <w:guid w:val="{ABA57821-BB6C-489C-91BD-4E9757A9573E}"/>
      </w:docPartPr>
      <w:docPartBody>
        <w:p w:rsidR="002C7CA0" w:rsidRDefault="00070A56" w:rsidP="00070A56">
          <w:pPr>
            <w:pStyle w:val="3712F460681140F0BFC1BCE1B0C7E0AD"/>
          </w:pPr>
          <w:r w:rsidRPr="00195D08">
            <w:t>Discussion</w:t>
          </w:r>
        </w:p>
      </w:docPartBody>
    </w:docPart>
    <w:docPart>
      <w:docPartPr>
        <w:name w:val="24A1B2A3F814425FA457D0126C9B64F5"/>
        <w:category>
          <w:name w:val="General"/>
          <w:gallery w:val="placeholder"/>
        </w:category>
        <w:types>
          <w:type w:val="bbPlcHdr"/>
        </w:types>
        <w:behaviors>
          <w:behavior w:val="content"/>
        </w:behaviors>
        <w:guid w:val="{CD663C48-A818-4856-8495-67DB14A1CCE5}"/>
      </w:docPartPr>
      <w:docPartBody>
        <w:p w:rsidR="002C7CA0" w:rsidRDefault="00070A56" w:rsidP="00070A56">
          <w:pPr>
            <w:pStyle w:val="24A1B2A3F814425FA457D0126C9B64F5"/>
          </w:pPr>
          <w:r w:rsidRPr="00195D08">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96"/>
    <w:rsid w:val="00070A56"/>
    <w:rsid w:val="002C7CA0"/>
    <w:rsid w:val="00353F9B"/>
    <w:rsid w:val="007778DA"/>
    <w:rsid w:val="00A5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0D632289C41378954AB015D9A3B80">
    <w:name w:val="D4D0D632289C41378954AB015D9A3B80"/>
  </w:style>
  <w:style w:type="paragraph" w:customStyle="1" w:styleId="D322539E16B244929B0DB4F9751E8419">
    <w:name w:val="D322539E16B244929B0DB4F9751E8419"/>
  </w:style>
  <w:style w:type="paragraph" w:customStyle="1" w:styleId="C1E03FC2801E41A8B20BB7F2542F0E6B">
    <w:name w:val="C1E03FC2801E41A8B20BB7F2542F0E6B"/>
  </w:style>
  <w:style w:type="paragraph" w:customStyle="1" w:styleId="4699192C087B49DC97B606BD91A9F85F">
    <w:name w:val="4699192C087B49DC97B606BD91A9F85F"/>
  </w:style>
  <w:style w:type="paragraph" w:customStyle="1" w:styleId="973C3531779C45A18E9D1D2F81535F2D">
    <w:name w:val="973C3531779C45A18E9D1D2F81535F2D"/>
  </w:style>
  <w:style w:type="paragraph" w:customStyle="1" w:styleId="C608539370C04219B23E9FD62867FD10">
    <w:name w:val="C608539370C04219B23E9FD62867FD10"/>
  </w:style>
  <w:style w:type="paragraph" w:customStyle="1" w:styleId="48C241C0DFA1477CA94996750644AEF5">
    <w:name w:val="48C241C0DFA1477CA94996750644AEF5"/>
  </w:style>
  <w:style w:type="paragraph" w:customStyle="1" w:styleId="DBDCB4D657E94090A7E653E557649603">
    <w:name w:val="DBDCB4D657E94090A7E653E557649603"/>
  </w:style>
  <w:style w:type="paragraph" w:customStyle="1" w:styleId="60B268A68C1141A88BE56A220CE61936">
    <w:name w:val="60B268A68C1141A88BE56A220CE61936"/>
  </w:style>
  <w:style w:type="paragraph" w:customStyle="1" w:styleId="5398277AA90E4F6AA2CA1AB42CE8B17B">
    <w:name w:val="5398277AA90E4F6AA2CA1AB42CE8B17B"/>
  </w:style>
  <w:style w:type="paragraph" w:customStyle="1" w:styleId="9D16CFD6FD14463F91AA75A603CED52A">
    <w:name w:val="9D16CFD6FD14463F91AA75A603CED52A"/>
  </w:style>
  <w:style w:type="paragraph" w:customStyle="1" w:styleId="57453D5C16C84469A23FB5B691117988">
    <w:name w:val="57453D5C16C84469A23FB5B691117988"/>
  </w:style>
  <w:style w:type="paragraph" w:customStyle="1" w:styleId="A42B47AC00C3481AA13103DEDCAC27BF">
    <w:name w:val="A42B47AC00C3481AA13103DEDCAC27BF"/>
  </w:style>
  <w:style w:type="paragraph" w:customStyle="1" w:styleId="865F369429384ED2936712974379DE94">
    <w:name w:val="865F369429384ED2936712974379DE94"/>
  </w:style>
  <w:style w:type="paragraph" w:customStyle="1" w:styleId="1BA3E9E3F354404FA62394A2EEC93C74">
    <w:name w:val="1BA3E9E3F354404FA62394A2EEC93C74"/>
  </w:style>
  <w:style w:type="paragraph" w:customStyle="1" w:styleId="5D508C4C0D164B4DBB824FA42459C878">
    <w:name w:val="5D508C4C0D164B4DBB824FA42459C878"/>
  </w:style>
  <w:style w:type="paragraph" w:customStyle="1" w:styleId="3C394FD258E64EB4A5CA43BDAC02D619">
    <w:name w:val="3C394FD258E64EB4A5CA43BDAC02D619"/>
  </w:style>
  <w:style w:type="paragraph" w:customStyle="1" w:styleId="F09AB88BC196425D9D54386D197EED24">
    <w:name w:val="F09AB88BC196425D9D54386D197EED24"/>
  </w:style>
  <w:style w:type="paragraph" w:customStyle="1" w:styleId="DAD5006B61954078A1F17520431EC0B9">
    <w:name w:val="DAD5006B61954078A1F17520431EC0B9"/>
  </w:style>
  <w:style w:type="paragraph" w:customStyle="1" w:styleId="36130704AAFE429B97A4BE29EE1C3B7B">
    <w:name w:val="36130704AAFE429B97A4BE29EE1C3B7B"/>
  </w:style>
  <w:style w:type="paragraph" w:customStyle="1" w:styleId="D3CE47A62C9B4480903EC07498F59510">
    <w:name w:val="D3CE47A62C9B4480903EC07498F59510"/>
  </w:style>
  <w:style w:type="paragraph" w:customStyle="1" w:styleId="770C294B67794F7291B8365B331C64FE">
    <w:name w:val="770C294B67794F7291B8365B331C64FE"/>
  </w:style>
  <w:style w:type="paragraph" w:customStyle="1" w:styleId="1F865BEECB384108B683C704B96B23DB">
    <w:name w:val="1F865BEECB384108B683C704B96B23DB"/>
  </w:style>
  <w:style w:type="paragraph" w:customStyle="1" w:styleId="9D8393DE310546C68FDA6764DDF70ACC">
    <w:name w:val="9D8393DE310546C68FDA6764DDF70ACC"/>
  </w:style>
  <w:style w:type="paragraph" w:customStyle="1" w:styleId="ADA37EDDD20A40A288B4142428D22163">
    <w:name w:val="ADA37EDDD20A40A288B4142428D22163"/>
  </w:style>
  <w:style w:type="paragraph" w:customStyle="1" w:styleId="0932EEE4115E438CB82528A94B556BD3">
    <w:name w:val="0932EEE4115E438CB82528A94B556BD3"/>
  </w:style>
  <w:style w:type="paragraph" w:customStyle="1" w:styleId="D8C25D6C22334B1DA51BC4A66127482D">
    <w:name w:val="D8C25D6C22334B1DA51BC4A66127482D"/>
  </w:style>
  <w:style w:type="paragraph" w:customStyle="1" w:styleId="629A7B5CA7A7477E87C861F23570AFB5">
    <w:name w:val="629A7B5CA7A7477E87C861F23570AFB5"/>
  </w:style>
  <w:style w:type="paragraph" w:customStyle="1" w:styleId="E4B5F7683E5B4B2DB887A7CDB35BA265">
    <w:name w:val="E4B5F7683E5B4B2DB887A7CDB35BA265"/>
  </w:style>
  <w:style w:type="paragraph" w:customStyle="1" w:styleId="B00EB58885F44851A32700B1F0852DA5">
    <w:name w:val="B00EB58885F44851A32700B1F0852DA5"/>
  </w:style>
  <w:style w:type="paragraph" w:customStyle="1" w:styleId="3CABE5DD883F401190ACD82A742A3E7C">
    <w:name w:val="3CABE5DD883F401190ACD82A742A3E7C"/>
  </w:style>
  <w:style w:type="paragraph" w:customStyle="1" w:styleId="85D28E5F86AF4F71BD4BD33EBDABAC53">
    <w:name w:val="85D28E5F86AF4F71BD4BD33EBDABAC53"/>
  </w:style>
  <w:style w:type="paragraph" w:customStyle="1" w:styleId="6B2A28F7050A4262936908588BC192F9">
    <w:name w:val="6B2A28F7050A4262936908588BC192F9"/>
  </w:style>
  <w:style w:type="paragraph" w:customStyle="1" w:styleId="6EEC9BF44663445E84042B36001BBDC1">
    <w:name w:val="6EEC9BF44663445E84042B36001BBDC1"/>
  </w:style>
  <w:style w:type="paragraph" w:customStyle="1" w:styleId="793E6C8BA9534C8BBFD904390B828918">
    <w:name w:val="793E6C8BA9534C8BBFD904390B828918"/>
  </w:style>
  <w:style w:type="paragraph" w:customStyle="1" w:styleId="AAD5A9295444443F80CC519E50072742">
    <w:name w:val="AAD5A9295444443F80CC519E50072742"/>
  </w:style>
  <w:style w:type="paragraph" w:customStyle="1" w:styleId="3591684AD4194A71B1167FFE08B2390C">
    <w:name w:val="3591684AD4194A71B1167FFE08B2390C"/>
  </w:style>
  <w:style w:type="paragraph" w:customStyle="1" w:styleId="66E56AEF7853455D9D7C26EE15B4667B">
    <w:name w:val="66E56AEF7853455D9D7C26EE15B4667B"/>
  </w:style>
  <w:style w:type="paragraph" w:customStyle="1" w:styleId="6DD076E3E15C48D682AFC7D70AE37FC3">
    <w:name w:val="6DD076E3E15C48D682AFC7D70AE37FC3"/>
  </w:style>
  <w:style w:type="paragraph" w:customStyle="1" w:styleId="922ADA81D9F44343B924D0D3B3169BA8">
    <w:name w:val="922ADA81D9F44343B924D0D3B3169BA8"/>
  </w:style>
  <w:style w:type="paragraph" w:customStyle="1" w:styleId="F980BA63C83349E993641F1D3DD3BD6B">
    <w:name w:val="F980BA63C83349E993641F1D3DD3BD6B"/>
  </w:style>
  <w:style w:type="paragraph" w:customStyle="1" w:styleId="4B93C7C03C804B23A261D5D1D15E4F1D">
    <w:name w:val="4B93C7C03C804B23A261D5D1D15E4F1D"/>
  </w:style>
  <w:style w:type="paragraph" w:customStyle="1" w:styleId="CC8B22AD10AE4F228C2894CF0F9C7367">
    <w:name w:val="CC8B22AD10AE4F228C2894CF0F9C7367"/>
  </w:style>
  <w:style w:type="paragraph" w:customStyle="1" w:styleId="CACB0AD27EEC4579B29DB853F44FC562">
    <w:name w:val="CACB0AD27EEC4579B29DB853F44FC562"/>
  </w:style>
  <w:style w:type="paragraph" w:customStyle="1" w:styleId="24FB438E49FA4DD791FF63C6C6BBB314">
    <w:name w:val="24FB438E49FA4DD791FF63C6C6BBB314"/>
  </w:style>
  <w:style w:type="paragraph" w:customStyle="1" w:styleId="3BA50C0E2C1449F987B8ED7AA74AD7B3">
    <w:name w:val="3BA50C0E2C1449F987B8ED7AA74AD7B3"/>
  </w:style>
  <w:style w:type="paragraph" w:customStyle="1" w:styleId="8C86979B95D8492984F131AF69508320">
    <w:name w:val="8C86979B95D8492984F131AF69508320"/>
  </w:style>
  <w:style w:type="paragraph" w:customStyle="1" w:styleId="A1AE2418FEF445D5A39199FFDB37D7FA">
    <w:name w:val="A1AE2418FEF445D5A39199FFDB37D7FA"/>
  </w:style>
  <w:style w:type="paragraph" w:customStyle="1" w:styleId="5D4D5FF2BFFC46CBABED9D4595A5C68C">
    <w:name w:val="5D4D5FF2BFFC46CBABED9D4595A5C68C"/>
  </w:style>
  <w:style w:type="paragraph" w:customStyle="1" w:styleId="9646940E098142868ED6E7E85F074E1F">
    <w:name w:val="9646940E098142868ED6E7E85F074E1F"/>
  </w:style>
  <w:style w:type="paragraph" w:customStyle="1" w:styleId="2E4196B085974A4D8675E0E1E78D6F14">
    <w:name w:val="2E4196B085974A4D8675E0E1E78D6F14"/>
  </w:style>
  <w:style w:type="paragraph" w:customStyle="1" w:styleId="1568709BD3604E6CB9ECAECFF079D40B">
    <w:name w:val="1568709BD3604E6CB9ECAECFF079D40B"/>
  </w:style>
  <w:style w:type="paragraph" w:customStyle="1" w:styleId="C76B8D2BBD9A4A94BCCE9B39436CC91B">
    <w:name w:val="C76B8D2BBD9A4A94BCCE9B39436CC91B"/>
  </w:style>
  <w:style w:type="paragraph" w:customStyle="1" w:styleId="954DB27CC4E94ACD8BB1A1622B27FE83">
    <w:name w:val="954DB27CC4E94ACD8BB1A1622B27FE83"/>
  </w:style>
  <w:style w:type="paragraph" w:customStyle="1" w:styleId="897E89C2D88540E18321D268C8B54D7A">
    <w:name w:val="897E89C2D88540E18321D268C8B54D7A"/>
  </w:style>
  <w:style w:type="paragraph" w:customStyle="1" w:styleId="9BFF3EA307954FF9B039C3FA6FD34A09">
    <w:name w:val="9BFF3EA307954FF9B039C3FA6FD34A09"/>
  </w:style>
  <w:style w:type="paragraph" w:customStyle="1" w:styleId="15ECD999074445D48DD4F73B8F481E13">
    <w:name w:val="15ECD999074445D48DD4F73B8F481E13"/>
  </w:style>
  <w:style w:type="paragraph" w:customStyle="1" w:styleId="DE0332D5D2FF4FF6B965C8284FEC9455">
    <w:name w:val="DE0332D5D2FF4FF6B965C8284FEC9455"/>
  </w:style>
  <w:style w:type="paragraph" w:customStyle="1" w:styleId="8A64189D6D0C4389A93B90E3743B45D1">
    <w:name w:val="8A64189D6D0C4389A93B90E3743B45D1"/>
  </w:style>
  <w:style w:type="paragraph" w:customStyle="1" w:styleId="1DEE08A72EB649159F092AD64D73A4CB">
    <w:name w:val="1DEE08A72EB649159F092AD64D73A4CB"/>
  </w:style>
  <w:style w:type="paragraph" w:customStyle="1" w:styleId="8BF903837AB845F4ABD55BB127D522DC">
    <w:name w:val="8BF903837AB845F4ABD55BB127D522DC"/>
  </w:style>
  <w:style w:type="paragraph" w:customStyle="1" w:styleId="2C3B3AB28A114C4A987E2A81A4F1D783">
    <w:name w:val="2C3B3AB28A114C4A987E2A81A4F1D783"/>
  </w:style>
  <w:style w:type="paragraph" w:customStyle="1" w:styleId="5939754BFA2840EFADACACE22E813530">
    <w:name w:val="5939754BFA2840EFADACACE22E813530"/>
  </w:style>
  <w:style w:type="paragraph" w:customStyle="1" w:styleId="B6156934506440388D87FD120371D737">
    <w:name w:val="B6156934506440388D87FD120371D737"/>
  </w:style>
  <w:style w:type="paragraph" w:customStyle="1" w:styleId="254CC3079E774C7CAB235868CB889AC4">
    <w:name w:val="254CC3079E774C7CAB235868CB889AC4"/>
    <w:rsid w:val="00070A56"/>
  </w:style>
  <w:style w:type="paragraph" w:customStyle="1" w:styleId="89BFC0DE0E5245E7A7575F4093359430">
    <w:name w:val="89BFC0DE0E5245E7A7575F4093359430"/>
    <w:rsid w:val="00070A56"/>
  </w:style>
  <w:style w:type="paragraph" w:customStyle="1" w:styleId="93B901C4C7244B079A9933567CE90DC1">
    <w:name w:val="93B901C4C7244B079A9933567CE90DC1"/>
    <w:rsid w:val="00070A56"/>
  </w:style>
  <w:style w:type="paragraph" w:customStyle="1" w:styleId="E315542FB8684808A7A8A470DD9CBBC5">
    <w:name w:val="E315542FB8684808A7A8A470DD9CBBC5"/>
    <w:rsid w:val="00070A56"/>
  </w:style>
  <w:style w:type="paragraph" w:customStyle="1" w:styleId="5AD3C7304EBB415A955DE8A57DF523A1">
    <w:name w:val="5AD3C7304EBB415A955DE8A57DF523A1"/>
    <w:rsid w:val="00070A56"/>
  </w:style>
  <w:style w:type="paragraph" w:customStyle="1" w:styleId="95962DE79C444627B77B55DD09799762">
    <w:name w:val="95962DE79C444627B77B55DD09799762"/>
    <w:rsid w:val="00070A56"/>
  </w:style>
  <w:style w:type="paragraph" w:customStyle="1" w:styleId="EDEA4867D3B642EE9C17B4885CB00B95">
    <w:name w:val="EDEA4867D3B642EE9C17B4885CB00B95"/>
    <w:rsid w:val="00070A56"/>
  </w:style>
  <w:style w:type="paragraph" w:customStyle="1" w:styleId="2E552AB2329A4030B3A367C118268074">
    <w:name w:val="2E552AB2329A4030B3A367C118268074"/>
    <w:rsid w:val="00070A56"/>
  </w:style>
  <w:style w:type="paragraph" w:customStyle="1" w:styleId="C1EFF3E8D47147C1B80F1D31F2A7E8BE">
    <w:name w:val="C1EFF3E8D47147C1B80F1D31F2A7E8BE"/>
    <w:rsid w:val="00070A56"/>
  </w:style>
  <w:style w:type="paragraph" w:customStyle="1" w:styleId="C70B95B105FD4C82AFF3074DBE5A2BD8">
    <w:name w:val="C70B95B105FD4C82AFF3074DBE5A2BD8"/>
    <w:rsid w:val="00070A56"/>
  </w:style>
  <w:style w:type="paragraph" w:customStyle="1" w:styleId="7282377188F94EC9B5E37BE47BC38806">
    <w:name w:val="7282377188F94EC9B5E37BE47BC38806"/>
    <w:rsid w:val="00070A56"/>
  </w:style>
  <w:style w:type="paragraph" w:customStyle="1" w:styleId="3273AB1D01FE4D6284F0F065580A633E">
    <w:name w:val="3273AB1D01FE4D6284F0F065580A633E"/>
    <w:rsid w:val="00070A56"/>
  </w:style>
  <w:style w:type="paragraph" w:customStyle="1" w:styleId="D8DDBF0665D542B7AB09407DC6B54B36">
    <w:name w:val="D8DDBF0665D542B7AB09407DC6B54B36"/>
    <w:rsid w:val="00070A56"/>
  </w:style>
  <w:style w:type="paragraph" w:customStyle="1" w:styleId="DBF09C8604794C5DBB899905CF292630">
    <w:name w:val="DBF09C8604794C5DBB899905CF292630"/>
    <w:rsid w:val="00070A56"/>
  </w:style>
  <w:style w:type="paragraph" w:customStyle="1" w:styleId="3FC1930F9875464CB63B8FD6F3F69314">
    <w:name w:val="3FC1930F9875464CB63B8FD6F3F69314"/>
    <w:rsid w:val="00070A56"/>
  </w:style>
  <w:style w:type="paragraph" w:customStyle="1" w:styleId="D58EF992F6D84AF186AFCE69D573E91B">
    <w:name w:val="D58EF992F6D84AF186AFCE69D573E91B"/>
    <w:rsid w:val="00070A56"/>
  </w:style>
  <w:style w:type="paragraph" w:customStyle="1" w:styleId="3712F460681140F0BFC1BCE1B0C7E0AD">
    <w:name w:val="3712F460681140F0BFC1BCE1B0C7E0AD"/>
    <w:rsid w:val="00070A56"/>
  </w:style>
  <w:style w:type="paragraph" w:customStyle="1" w:styleId="1B4B0EB03933496FAA80DB46A1D14C48">
    <w:name w:val="1B4B0EB03933496FAA80DB46A1D14C48"/>
    <w:rsid w:val="00070A56"/>
  </w:style>
  <w:style w:type="paragraph" w:customStyle="1" w:styleId="24A1B2A3F814425FA457D0126C9B64F5">
    <w:name w:val="24A1B2A3F814425FA457D0126C9B64F5"/>
    <w:rsid w:val="00070A56"/>
  </w:style>
  <w:style w:type="paragraph" w:customStyle="1" w:styleId="D8B2B1B413284DABB8ADC1808FC9EF97">
    <w:name w:val="D8B2B1B413284DABB8ADC1808FC9EF97"/>
    <w:rsid w:val="00070A56"/>
  </w:style>
  <w:style w:type="paragraph" w:customStyle="1" w:styleId="59AACB88CCCC435787F798317CC2A9E1">
    <w:name w:val="59AACB88CCCC435787F798317CC2A9E1"/>
    <w:rsid w:val="00070A56"/>
  </w:style>
  <w:style w:type="paragraph" w:customStyle="1" w:styleId="A411F3DE476649D994882B50F9BD37D5">
    <w:name w:val="A411F3DE476649D994882B50F9BD37D5"/>
    <w:rsid w:val="00070A56"/>
  </w:style>
  <w:style w:type="paragraph" w:customStyle="1" w:styleId="3337BAA7C65447FEAF2EE291E634D0A4">
    <w:name w:val="3337BAA7C65447FEAF2EE291E634D0A4"/>
    <w:rsid w:val="00070A56"/>
  </w:style>
  <w:style w:type="paragraph" w:customStyle="1" w:styleId="E4A57CE39C0545F8ADF101D08430F62D">
    <w:name w:val="E4A57CE39C0545F8ADF101D08430F62D"/>
    <w:rsid w:val="00070A56"/>
  </w:style>
  <w:style w:type="paragraph" w:customStyle="1" w:styleId="3492C51E88C74393B82665F10E68A3EB">
    <w:name w:val="3492C51E88C74393B82665F10E68A3EB"/>
    <w:rsid w:val="00070A56"/>
  </w:style>
  <w:style w:type="paragraph" w:customStyle="1" w:styleId="0E6EE80D2B094765ADB27E6E18CE8CD5">
    <w:name w:val="0E6EE80D2B094765ADB27E6E18CE8CD5"/>
    <w:rsid w:val="00070A56"/>
  </w:style>
  <w:style w:type="paragraph" w:customStyle="1" w:styleId="9A6F9CF20B8049EEB424F9E3F4B9A120">
    <w:name w:val="9A6F9CF20B8049EEB424F9E3F4B9A120"/>
    <w:rsid w:val="00070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meeting minutes </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dc:creator>
  <cp:keywords/>
  <cp:lastModifiedBy>Sara</cp:lastModifiedBy>
  <cp:revision>3</cp:revision>
  <cp:lastPrinted>2006-08-01T17:47:00Z</cp:lastPrinted>
  <dcterms:created xsi:type="dcterms:W3CDTF">2018-11-30T19:53:00Z</dcterms:created>
  <dcterms:modified xsi:type="dcterms:W3CDTF">2019-02-04T01:11:00Z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